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149" w:rsidRDefault="00D35149" w:rsidP="00D35149">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4C9C4D59" wp14:editId="23503B75">
            <wp:simplePos x="0" y="0"/>
            <wp:positionH relativeFrom="column">
              <wp:posOffset>0</wp:posOffset>
            </wp:positionH>
            <wp:positionV relativeFrom="paragraph">
              <wp:posOffset>-424815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D35149" w:rsidRDefault="00D35149" w:rsidP="00D35149">
      <w:pPr>
        <w:textAlignment w:val="baseline"/>
        <w:outlineLvl w:val="0"/>
        <w:rPr>
          <w:rFonts w:ascii="Times New Roman" w:eastAsia="Times New Roman" w:hAnsi="Times New Roman" w:cs="Times New Roman"/>
          <w:noProof/>
          <w:sz w:val="24"/>
          <w:szCs w:val="24"/>
        </w:rPr>
      </w:pPr>
    </w:p>
    <w:p w:rsidR="00D35149" w:rsidRPr="00905455" w:rsidRDefault="00D35149" w:rsidP="00D35149">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Utorak,1.novembar 2016</w:t>
      </w:r>
      <w:r>
        <w:rPr>
          <w:rFonts w:ascii="Brush Script MT" w:eastAsia="Times New Roman" w:hAnsi="Brush Script MT" w:cs="Times New Roman"/>
          <w:bCs/>
          <w:i/>
          <w:noProof/>
          <w:color w:val="FF00FF"/>
          <w:sz w:val="28"/>
          <w:szCs w:val="44"/>
        </w:rPr>
        <w:t xml:space="preserve">.   </w:t>
      </w:r>
    </w:p>
    <w:p w:rsidR="006A0618" w:rsidRPr="009045DF" w:rsidRDefault="006A0618" w:rsidP="006A0618">
      <w:pPr>
        <w:spacing w:after="0" w:line="240" w:lineRule="auto"/>
        <w:jc w:val="center"/>
        <w:rPr>
          <w:rFonts w:ascii="Times New Roman" w:eastAsia="Times New Roman" w:hAnsi="Times New Roman" w:cs="Times New Roman"/>
          <w:b/>
          <w:bCs/>
          <w:color w:val="0000CC"/>
          <w:sz w:val="28"/>
          <w:szCs w:val="24"/>
          <w:lang w:val="en-US"/>
        </w:rPr>
      </w:pPr>
      <w:r w:rsidRPr="009045DF">
        <w:rPr>
          <w:rFonts w:ascii="Times New Roman" w:eastAsia="Times New Roman" w:hAnsi="Times New Roman" w:cs="Times New Roman"/>
          <w:b/>
          <w:bCs/>
          <w:color w:val="0000CC"/>
          <w:sz w:val="28"/>
          <w:szCs w:val="24"/>
          <w:lang w:val="en-US"/>
        </w:rPr>
        <w:t>Zabrana zapošljavanja na snazi do marta</w:t>
      </w:r>
      <w:r w:rsidR="009045DF" w:rsidRPr="009045DF">
        <w:rPr>
          <w:rFonts w:ascii="Times New Roman" w:eastAsia="Times New Roman" w:hAnsi="Times New Roman" w:cs="Times New Roman"/>
          <w:b/>
          <w:bCs/>
          <w:color w:val="0000CC"/>
          <w:sz w:val="28"/>
          <w:szCs w:val="24"/>
          <w:lang w:val="en-US"/>
        </w:rPr>
        <w:t>!</w:t>
      </w:r>
    </w:p>
    <w:p w:rsidR="009045DF" w:rsidRDefault="009045DF" w:rsidP="006A0618">
      <w:pPr>
        <w:spacing w:after="0" w:line="240" w:lineRule="auto"/>
        <w:rPr>
          <w:rFonts w:ascii="Times New Roman" w:eastAsia="Times New Roman" w:hAnsi="Times New Roman" w:cs="Times New Roman"/>
          <w:bCs/>
          <w:sz w:val="24"/>
          <w:szCs w:val="24"/>
          <w:lang w:val="en-US"/>
        </w:rPr>
      </w:pPr>
    </w:p>
    <w:p w:rsidR="006A0618" w:rsidRPr="006A0618" w:rsidRDefault="00B47E6E" w:rsidP="009045D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073A29C0" wp14:editId="5D605EAD">
            <wp:simplePos x="0" y="0"/>
            <wp:positionH relativeFrom="column">
              <wp:posOffset>3810</wp:posOffset>
            </wp:positionH>
            <wp:positionV relativeFrom="paragraph">
              <wp:posOffset>232410</wp:posOffset>
            </wp:positionV>
            <wp:extent cx="1628775" cy="1047750"/>
            <wp:effectExtent l="0" t="0" r="9525"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28775"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006A0618" w:rsidRPr="009045DF">
        <w:rPr>
          <w:rFonts w:ascii="Times New Roman" w:eastAsia="Times New Roman" w:hAnsi="Times New Roman" w:cs="Times New Roman"/>
          <w:bCs/>
          <w:sz w:val="24"/>
          <w:szCs w:val="24"/>
          <w:lang w:val="en-US"/>
        </w:rPr>
        <w:t>Ministar finansi</w:t>
      </w:r>
      <w:r w:rsidR="009045DF">
        <w:rPr>
          <w:rFonts w:ascii="Times New Roman" w:eastAsia="Times New Roman" w:hAnsi="Times New Roman" w:cs="Times New Roman"/>
          <w:bCs/>
          <w:sz w:val="24"/>
          <w:szCs w:val="24"/>
          <w:lang w:val="en-US"/>
        </w:rPr>
        <w:t xml:space="preserve">ja Dušan Vujović ocenio je u nedelju </w:t>
      </w:r>
      <w:r w:rsidR="006A0618" w:rsidRPr="009045DF">
        <w:rPr>
          <w:rFonts w:ascii="Times New Roman" w:eastAsia="Times New Roman" w:hAnsi="Times New Roman" w:cs="Times New Roman"/>
          <w:bCs/>
          <w:sz w:val="24"/>
          <w:szCs w:val="24"/>
          <w:lang w:val="en-US"/>
        </w:rPr>
        <w:t xml:space="preserve"> da će zabrana zapošljavanja u javnom sektoru verovatno trajati do marta sledeće godine, jer država verovatno neće biti spremna da pređe na savremeni metod zapošljavanja u javnom sektoru od 1. januara 2017.</w:t>
      </w:r>
      <w:r w:rsidR="009045DF">
        <w:rPr>
          <w:rFonts w:ascii="Times New Roman" w:eastAsia="Times New Roman" w:hAnsi="Times New Roman" w:cs="Times New Roman"/>
          <w:bCs/>
          <w:sz w:val="24"/>
          <w:szCs w:val="24"/>
          <w:lang w:val="en-US"/>
        </w:rPr>
        <w:t xml:space="preserve"> </w:t>
      </w:r>
      <w:r w:rsidR="006A0618" w:rsidRPr="006A0618">
        <w:rPr>
          <w:rFonts w:ascii="Times New Roman" w:eastAsia="Times New Roman" w:hAnsi="Times New Roman" w:cs="Times New Roman"/>
          <w:bCs/>
          <w:sz w:val="24"/>
          <w:szCs w:val="24"/>
          <w:lang w:val="en-US"/>
        </w:rPr>
        <w:t>Vujović je to rekao na konferenciji u Vladi, odgovarajući na pitanje kako zaposliti nedostajući kadar u jednom beogradskom vrtiću. On je najpre podsetio da je generalna odluka o zabrani zapošljavanja na snazi, ali i skrenuo pažnju da su postojali izuzeci na osnovu pojedinačnih situacija, što je komisija razmatrala.</w:t>
      </w:r>
      <w:r w:rsidR="009045DF">
        <w:rPr>
          <w:rFonts w:ascii="Times New Roman" w:eastAsia="Times New Roman" w:hAnsi="Times New Roman" w:cs="Times New Roman"/>
          <w:bCs/>
          <w:sz w:val="24"/>
          <w:szCs w:val="24"/>
          <w:lang w:val="en-US"/>
        </w:rPr>
        <w:t xml:space="preserve"> </w:t>
      </w:r>
      <w:r w:rsidR="006A0618" w:rsidRPr="006A0618">
        <w:rPr>
          <w:rFonts w:ascii="Times New Roman" w:eastAsia="Times New Roman" w:hAnsi="Times New Roman" w:cs="Times New Roman"/>
          <w:bCs/>
          <w:sz w:val="24"/>
          <w:szCs w:val="24"/>
          <w:lang w:val="en-US"/>
        </w:rPr>
        <w:t>"Očekuje se prelazak na savremeni metod, da Ministarstvo državne uprave i lokalne samouprave na osnovu strukturnog plana zapošljavanja po sektorima to rešava, ali nisam siguran da smo spremni da od 1. januara to stupi u dejstvo", rekao je on.</w:t>
      </w:r>
      <w:r w:rsidR="009045DF">
        <w:rPr>
          <w:rFonts w:ascii="Times New Roman" w:eastAsia="Times New Roman" w:hAnsi="Times New Roman" w:cs="Times New Roman"/>
          <w:bCs/>
          <w:sz w:val="24"/>
          <w:szCs w:val="24"/>
          <w:lang w:val="en-US"/>
        </w:rPr>
        <w:t xml:space="preserve"> </w:t>
      </w:r>
      <w:r w:rsidR="006A0618" w:rsidRPr="006A0618">
        <w:rPr>
          <w:rFonts w:ascii="Times New Roman" w:eastAsia="Times New Roman" w:hAnsi="Times New Roman" w:cs="Times New Roman"/>
          <w:bCs/>
          <w:sz w:val="24"/>
          <w:szCs w:val="24"/>
          <w:lang w:val="en-US"/>
        </w:rPr>
        <w:t>Vujović je rekao da, zbog tehničke vlade, neke stvari malo kasne, pa očekuje da odgovarajuće odluke vezano za zapošljavanje budu donete tek u martu 2017.</w:t>
      </w:r>
      <w:r w:rsidR="009045DF">
        <w:rPr>
          <w:rFonts w:ascii="Times New Roman" w:eastAsia="Times New Roman" w:hAnsi="Times New Roman" w:cs="Times New Roman"/>
          <w:bCs/>
          <w:sz w:val="24"/>
          <w:szCs w:val="24"/>
          <w:lang w:val="en-US"/>
        </w:rPr>
        <w:t xml:space="preserve"> </w:t>
      </w:r>
      <w:r w:rsidR="006A0618" w:rsidRPr="006A0618">
        <w:rPr>
          <w:rFonts w:ascii="Times New Roman" w:eastAsia="Times New Roman" w:hAnsi="Times New Roman" w:cs="Times New Roman"/>
          <w:bCs/>
          <w:sz w:val="24"/>
          <w:szCs w:val="24"/>
          <w:lang w:val="en-US"/>
        </w:rPr>
        <w:t>"Stari sistem će funkcionisati dok novi ne zaživi", poručio je.</w:t>
      </w:r>
    </w:p>
    <w:p w:rsidR="00C0325F" w:rsidRPr="00C0325F" w:rsidRDefault="00C0325F" w:rsidP="00C0325F">
      <w:pPr>
        <w:spacing w:after="0" w:line="240" w:lineRule="auto"/>
        <w:rPr>
          <w:rFonts w:ascii="Times New Roman" w:eastAsia="Times New Roman" w:hAnsi="Times New Roman" w:cs="Times New Roman"/>
          <w:bCs/>
          <w:sz w:val="24"/>
          <w:szCs w:val="24"/>
          <w:lang w:val="en-US"/>
        </w:rPr>
      </w:pPr>
    </w:p>
    <w:p w:rsidR="00C0325F" w:rsidRPr="0058616A" w:rsidRDefault="00C0325F" w:rsidP="00C0325F">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Najava povećanja plata - uvertira za predsedničke izbore</w:t>
      </w:r>
    </w:p>
    <w:p w:rsidR="00C0325F" w:rsidRPr="00C0325F" w:rsidRDefault="00C0325F" w:rsidP="00C0325F">
      <w:pPr>
        <w:spacing w:after="0" w:line="240" w:lineRule="auto"/>
        <w:rPr>
          <w:rFonts w:ascii="Times New Roman" w:eastAsia="Times New Roman" w:hAnsi="Times New Roman" w:cs="Times New Roman"/>
          <w:bCs/>
          <w:sz w:val="24"/>
          <w:szCs w:val="24"/>
          <w:lang w:val="en-US"/>
        </w:rPr>
      </w:pPr>
    </w:p>
    <w:p w:rsidR="009045DF" w:rsidRDefault="00C0325F" w:rsidP="009045DF">
      <w:pPr>
        <w:spacing w:after="0" w:line="240" w:lineRule="auto"/>
        <w:ind w:firstLine="720"/>
        <w:jc w:val="both"/>
        <w:rPr>
          <w:rFonts w:ascii="Times New Roman" w:eastAsia="Times New Roman" w:hAnsi="Times New Roman" w:cs="Times New Roman"/>
          <w:bCs/>
          <w:sz w:val="24"/>
          <w:szCs w:val="24"/>
          <w:lang w:val="en-US"/>
        </w:rPr>
      </w:pPr>
      <w:r w:rsidRPr="00C0325F">
        <w:rPr>
          <w:rFonts w:ascii="Times New Roman" w:eastAsia="Times New Roman" w:hAnsi="Times New Roman" w:cs="Times New Roman"/>
          <w:bCs/>
          <w:sz w:val="24"/>
          <w:szCs w:val="24"/>
          <w:lang w:val="en-US"/>
        </w:rPr>
        <w:t>Mada još nije istakla kandidata, vladajuća koalicija predvođena sa SNS već priprema svoje pristalice za predsedničke izbore naredne godine. Jedino tako se može razumeti odluka Vlade Srbije da poveća plate gotovo svima u javnom sektoru; profesorima sedam, lekarima, policiji i vojsci pet odsto, a nešto će dobiti i administracija u pravosuđu. Penzioneri će se morati zadovoljiti sa 6.000 dinara jednokratne pomoći do Nove godine, a potom će se i njihova penzija uvećati za 1,7 odsto.</w:t>
      </w:r>
    </w:p>
    <w:p w:rsidR="00C0325F" w:rsidRPr="00C0325F" w:rsidRDefault="00C0325F" w:rsidP="009045DF">
      <w:pPr>
        <w:spacing w:after="0" w:line="240" w:lineRule="auto"/>
        <w:ind w:firstLine="720"/>
        <w:jc w:val="both"/>
        <w:rPr>
          <w:rFonts w:ascii="Times New Roman" w:eastAsia="Times New Roman" w:hAnsi="Times New Roman" w:cs="Times New Roman"/>
          <w:bCs/>
          <w:sz w:val="24"/>
          <w:szCs w:val="24"/>
          <w:lang w:val="en-US"/>
        </w:rPr>
      </w:pPr>
      <w:r w:rsidRPr="00C0325F">
        <w:rPr>
          <w:rFonts w:ascii="Times New Roman" w:eastAsia="Times New Roman" w:hAnsi="Times New Roman" w:cs="Times New Roman"/>
          <w:bCs/>
          <w:sz w:val="24"/>
          <w:szCs w:val="24"/>
          <w:lang w:val="en-US"/>
        </w:rPr>
        <w:t>Premijer je mesecima unapred najavljivao potez, uslovljen neophodnom saglasnošću MMF i zaista je učinio mnogo napora kako bi odobrovoljio "medjunarodnog finansijskog žandara". Adut mu je rast BDP u tekućoj godini za 2,7 odsto, bezmalo duplo više od plana, a i minus u budžetu je za 150 miljadi dinara manji od planiranog.</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Javnost je, uključujući i dobar deo zaposlenih u javnim službama, nezadovoljna i stalno podseća da su uredbom pre nepune dve godine primanja u javnom sektoru onima sa platom iznad 25.000 dinara skresana za 17 odsto do 40.000, a čak 32 odsto iznad ove granice; u proseku zarade bolje plaćenima su snižene za nepunih 18 odsto.</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Mada na prvi pogled izgleda razumljivo da su mnogi nezadovoljni visinom predstojeće povišice, </w:t>
      </w:r>
      <w:r w:rsidRPr="009045DF">
        <w:rPr>
          <w:rFonts w:ascii="Times New Roman" w:eastAsia="Times New Roman" w:hAnsi="Times New Roman" w:cs="Times New Roman"/>
          <w:bCs/>
          <w:sz w:val="24"/>
          <w:szCs w:val="24"/>
          <w:lang w:val="en-US"/>
        </w:rPr>
        <w:t>veliko je pitanje da li su u pravu</w:t>
      </w:r>
      <w:r w:rsidRPr="00C0325F">
        <w:rPr>
          <w:rFonts w:ascii="Times New Roman" w:eastAsia="Times New Roman" w:hAnsi="Times New Roman" w:cs="Times New Roman"/>
          <w:bCs/>
          <w:sz w:val="24"/>
          <w:szCs w:val="24"/>
          <w:lang w:val="en-US"/>
        </w:rPr>
        <w:t>. Još je čudnije da i opozicione stranke prigovaraju na navodno premalom povećanju. Kao da su zaboravile da slična argumentacija i retorika pred ovogodišnje parlamentarne izbore nisu imale nikakav efekat na glasače</w:t>
      </w:r>
      <w:r w:rsidR="009045DF">
        <w:rPr>
          <w:rFonts w:ascii="Times New Roman" w:eastAsia="Times New Roman" w:hAnsi="Times New Roman" w:cs="Times New Roman"/>
          <w:bCs/>
          <w:sz w:val="24"/>
          <w:szCs w:val="24"/>
          <w:lang w:val="en-US"/>
        </w:rPr>
        <w:t>” prenosi RTV Vojvodine</w:t>
      </w:r>
      <w:r w:rsidRPr="00C0325F">
        <w:rPr>
          <w:rFonts w:ascii="Times New Roman" w:eastAsia="Times New Roman" w:hAnsi="Times New Roman" w:cs="Times New Roman"/>
          <w:bCs/>
          <w:sz w:val="24"/>
          <w:szCs w:val="24"/>
          <w:lang w:val="en-US"/>
        </w:rPr>
        <w:t>.</w:t>
      </w:r>
    </w:p>
    <w:p w:rsidR="00C0325F" w:rsidRDefault="00C0325F" w:rsidP="00D35149">
      <w:pPr>
        <w:spacing w:after="0" w:line="240" w:lineRule="auto"/>
        <w:rPr>
          <w:rFonts w:ascii="Times New Roman" w:eastAsia="Times New Roman" w:hAnsi="Times New Roman" w:cs="Times New Roman"/>
          <w:bCs/>
          <w:sz w:val="24"/>
          <w:szCs w:val="24"/>
          <w:lang w:val="en-US"/>
        </w:rPr>
      </w:pPr>
    </w:p>
    <w:p w:rsidR="00C0325F" w:rsidRPr="0058616A" w:rsidRDefault="009045DF" w:rsidP="00C0325F">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 xml:space="preserve">“Selo gori, a baba se češlja”: Uvode </w:t>
      </w:r>
      <w:r w:rsidR="00C0325F" w:rsidRPr="0058616A">
        <w:rPr>
          <w:rFonts w:ascii="Times New Roman" w:eastAsia="Times New Roman" w:hAnsi="Times New Roman" w:cs="Times New Roman"/>
          <w:b/>
          <w:bCs/>
          <w:color w:val="0000CC"/>
          <w:sz w:val="28"/>
          <w:szCs w:val="24"/>
          <w:lang w:val="en-US"/>
        </w:rPr>
        <w:t>uniforme za osnovce</w:t>
      </w:r>
      <w:r w:rsidRPr="0058616A">
        <w:rPr>
          <w:rFonts w:ascii="Times New Roman" w:eastAsia="Times New Roman" w:hAnsi="Times New Roman" w:cs="Times New Roman"/>
          <w:b/>
          <w:bCs/>
          <w:color w:val="0000CC"/>
          <w:sz w:val="28"/>
          <w:szCs w:val="24"/>
          <w:lang w:val="en-US"/>
        </w:rPr>
        <w:t>?</w:t>
      </w:r>
    </w:p>
    <w:p w:rsidR="009045DF" w:rsidRDefault="009045DF" w:rsidP="00C0325F">
      <w:pPr>
        <w:spacing w:after="0" w:line="240" w:lineRule="auto"/>
        <w:rPr>
          <w:rFonts w:ascii="Times New Roman" w:eastAsia="Times New Roman" w:hAnsi="Times New Roman" w:cs="Times New Roman"/>
          <w:bCs/>
          <w:sz w:val="24"/>
          <w:szCs w:val="24"/>
          <w:lang w:val="en-US"/>
        </w:rPr>
      </w:pPr>
    </w:p>
    <w:p w:rsidR="00C0325F" w:rsidRPr="00C0325F" w:rsidRDefault="00C0325F" w:rsidP="009045DF">
      <w:pPr>
        <w:spacing w:after="0" w:line="240" w:lineRule="auto"/>
        <w:ind w:firstLine="720"/>
        <w:jc w:val="both"/>
        <w:rPr>
          <w:rFonts w:ascii="Times New Roman" w:eastAsia="Times New Roman" w:hAnsi="Times New Roman" w:cs="Times New Roman"/>
          <w:bCs/>
          <w:sz w:val="24"/>
          <w:szCs w:val="24"/>
          <w:lang w:val="en-US"/>
        </w:rPr>
      </w:pPr>
      <w:r w:rsidRPr="009045DF">
        <w:rPr>
          <w:rFonts w:ascii="Times New Roman" w:eastAsia="Times New Roman" w:hAnsi="Times New Roman" w:cs="Times New Roman"/>
          <w:bCs/>
          <w:sz w:val="24"/>
          <w:szCs w:val="24"/>
          <w:lang w:val="en-US"/>
        </w:rPr>
        <w:t>Specijalni savetnik ministra prosvete, nauke i tehnološkog razvoja Srbije Dragana Milovanović izjavila je da bi već od naredne školske godine uniforma mogla da postane obavezna za učenike osnovnih škola u Srbiji.</w:t>
      </w:r>
      <w:r w:rsidR="009045DF">
        <w:rPr>
          <w:rFonts w:ascii="Times New Roman" w:eastAsia="Times New Roman" w:hAnsi="Times New Roman" w:cs="Times New Roman"/>
          <w:bCs/>
          <w:sz w:val="24"/>
          <w:szCs w:val="24"/>
          <w:lang w:val="en-US"/>
        </w:rPr>
        <w:t xml:space="preserve"> </w:t>
      </w:r>
      <w:r w:rsidRPr="009045DF">
        <w:rPr>
          <w:rFonts w:ascii="Times New Roman" w:eastAsia="Times New Roman" w:hAnsi="Times New Roman" w:cs="Times New Roman"/>
          <w:bCs/>
          <w:sz w:val="24"/>
          <w:szCs w:val="24"/>
          <w:lang w:val="en-US"/>
        </w:rPr>
        <w:t xml:space="preserve">Ona je za nedeljno izdanje Večernjih novosti izjavila da ta </w:t>
      </w:r>
      <w:r w:rsidRPr="00C0325F">
        <w:rPr>
          <w:rFonts w:ascii="Times New Roman" w:eastAsia="Times New Roman" w:hAnsi="Times New Roman" w:cs="Times New Roman"/>
          <w:bCs/>
          <w:sz w:val="24"/>
          <w:szCs w:val="24"/>
          <w:lang w:val="en-US"/>
        </w:rPr>
        <w:t>novina zavisi od toga kada će biti usvojene izmene Zakona o osnovama sistema obrazovanja i Zakona o osnovnoj školi.</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"Razmišlja se o dva modela - da škole budu vlasnici uniformi koje će se zaduživati i vraćati na kraju školske godine ili da roditelji kupe uniforme. Bilo bi potrebno da svako dete ima po dve letnje i dve zimske uniforme", rekla je Milovanović.</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 xml:space="preserve">Prema njenim rečima, korist od uvođenja uniformi nije samo brisanje socijalnih razlika, već i smanjenje vršnjačkog nasilja, jer </w:t>
      </w:r>
      <w:r w:rsidRPr="00C0325F">
        <w:rPr>
          <w:rFonts w:ascii="Times New Roman" w:eastAsia="Times New Roman" w:hAnsi="Times New Roman" w:cs="Times New Roman"/>
          <w:bCs/>
          <w:sz w:val="24"/>
          <w:szCs w:val="24"/>
          <w:lang w:val="en-US"/>
        </w:rPr>
        <w:lastRenderedPageBreak/>
        <w:t>su istraživanja pokazala da se nošenjem uniformi jača osećaj pripadnosti školskom kolektivu.</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Resorno Ministarstvo je zbog te ideje već poslalo instrukcije školama za sprovođenje ankete da li su za uvođenje uniforme, prenose Novosti.</w:t>
      </w:r>
    </w:p>
    <w:p w:rsidR="006A0618" w:rsidRPr="00D35149" w:rsidRDefault="006A0618" w:rsidP="00D35149">
      <w:pPr>
        <w:spacing w:after="0" w:line="240" w:lineRule="auto"/>
        <w:rPr>
          <w:rFonts w:ascii="Times New Roman" w:eastAsia="Times New Roman" w:hAnsi="Times New Roman" w:cs="Times New Roman"/>
          <w:bCs/>
          <w:sz w:val="24"/>
          <w:szCs w:val="24"/>
          <w:lang w:val="en-US"/>
        </w:rPr>
      </w:pPr>
    </w:p>
    <w:p w:rsidR="00E412D7" w:rsidRPr="0058616A" w:rsidRDefault="00E412D7" w:rsidP="00E412D7">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Novosadsk</w:t>
      </w:r>
      <w:r w:rsidR="0058616A">
        <w:rPr>
          <w:rFonts w:ascii="Times New Roman" w:eastAsia="Times New Roman" w:hAnsi="Times New Roman" w:cs="Times New Roman"/>
          <w:b/>
          <w:bCs/>
          <w:color w:val="0000CC"/>
          <w:sz w:val="28"/>
          <w:szCs w:val="24"/>
          <w:lang w:val="en-US"/>
        </w:rPr>
        <w:t>i studenti kod ministra</w:t>
      </w:r>
      <w:r w:rsidRPr="0058616A">
        <w:rPr>
          <w:rFonts w:ascii="Times New Roman" w:eastAsia="Times New Roman" w:hAnsi="Times New Roman" w:cs="Times New Roman"/>
          <w:b/>
          <w:bCs/>
          <w:color w:val="0000CC"/>
          <w:sz w:val="28"/>
          <w:szCs w:val="24"/>
          <w:lang w:val="en-US"/>
        </w:rPr>
        <w:t>: Najveći problem je nepotizam</w:t>
      </w:r>
    </w:p>
    <w:p w:rsidR="00E412D7" w:rsidRDefault="00E412D7" w:rsidP="00E412D7">
      <w:pPr>
        <w:spacing w:after="0" w:line="240" w:lineRule="auto"/>
        <w:rPr>
          <w:rFonts w:ascii="Times New Roman" w:eastAsia="Times New Roman" w:hAnsi="Times New Roman" w:cs="Times New Roman"/>
          <w:bCs/>
          <w:sz w:val="24"/>
          <w:szCs w:val="24"/>
          <w:lang w:val="en-US"/>
        </w:rPr>
      </w:pPr>
    </w:p>
    <w:p w:rsidR="00E412D7" w:rsidRPr="009045DF" w:rsidRDefault="009045DF" w:rsidP="009045DF">
      <w:pPr>
        <w:spacing w:after="0" w:line="240" w:lineRule="auto"/>
        <w:ind w:firstLine="720"/>
        <w:jc w:val="both"/>
        <w:rPr>
          <w:rFonts w:ascii="Times New Roman" w:eastAsia="Times New Roman" w:hAnsi="Times New Roman" w:cs="Times New Roman"/>
          <w:bCs/>
          <w:sz w:val="24"/>
          <w:szCs w:val="24"/>
          <w:lang w:val="en-US"/>
        </w:rPr>
      </w:pPr>
      <w:r w:rsidRPr="009045DF">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63F982B4" wp14:editId="761821AF">
            <wp:simplePos x="0" y="0"/>
            <wp:positionH relativeFrom="column">
              <wp:posOffset>4080510</wp:posOffset>
            </wp:positionH>
            <wp:positionV relativeFrom="paragraph">
              <wp:posOffset>237490</wp:posOffset>
            </wp:positionV>
            <wp:extent cx="1981200" cy="1160145"/>
            <wp:effectExtent l="0" t="0" r="0" b="1905"/>
            <wp:wrapTight wrapText="bothSides">
              <wp:wrapPolygon edited="0">
                <wp:start x="0" y="0"/>
                <wp:lineTo x="0" y="21281"/>
                <wp:lineTo x="21392" y="21281"/>
                <wp:lineTo x="21392" y="0"/>
                <wp:lineTo x="0" y="0"/>
              </wp:wrapPolygon>
            </wp:wrapTight>
            <wp:docPr id="5" name="Picture 5" descr="Novosadski studenti kod ministra prosvete: Najveći problem je nepotiz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osadski studenti kod ministra prosvete: Najveći problem je nepotizam"/>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81200" cy="1160145"/>
                    </a:xfrm>
                    <a:prstGeom prst="rect">
                      <a:avLst/>
                    </a:prstGeom>
                    <a:noFill/>
                    <a:ln>
                      <a:noFill/>
                    </a:ln>
                  </pic:spPr>
                </pic:pic>
              </a:graphicData>
            </a:graphic>
            <wp14:sizeRelH relativeFrom="page">
              <wp14:pctWidth>0</wp14:pctWidth>
            </wp14:sizeRelH>
            <wp14:sizeRelV relativeFrom="page">
              <wp14:pctHeight>0</wp14:pctHeight>
            </wp14:sizeRelV>
          </wp:anchor>
        </w:drawing>
      </w:r>
      <w:r w:rsidR="00E412D7" w:rsidRPr="009045DF">
        <w:rPr>
          <w:rFonts w:ascii="Times New Roman" w:eastAsia="Times New Roman" w:hAnsi="Times New Roman" w:cs="Times New Roman"/>
          <w:bCs/>
          <w:sz w:val="24"/>
          <w:szCs w:val="24"/>
          <w:lang w:val="en-US"/>
        </w:rPr>
        <w:t>Novosadski studenti, koji su nedavno organizovali protest zbog nezakonite naplate troškova studiranja na Univerzitetu u Novom Sadu, primljeni su u četvrtak na razgovor u Ministarstvu prosvete.</w:t>
      </w:r>
      <w:r w:rsidRPr="009045DF">
        <w:rPr>
          <w:rFonts w:ascii="Times New Roman" w:eastAsia="Times New Roman" w:hAnsi="Times New Roman" w:cs="Times New Roman"/>
          <w:bCs/>
          <w:sz w:val="24"/>
          <w:szCs w:val="24"/>
          <w:lang w:val="en-US"/>
        </w:rPr>
        <w:t xml:space="preserve"> </w:t>
      </w:r>
      <w:r w:rsidR="00E412D7" w:rsidRPr="009045DF">
        <w:rPr>
          <w:rFonts w:ascii="Times New Roman" w:eastAsia="Times New Roman" w:hAnsi="Times New Roman" w:cs="Times New Roman"/>
          <w:bCs/>
          <w:sz w:val="24"/>
          <w:szCs w:val="24"/>
          <w:lang w:val="en-US"/>
        </w:rPr>
        <w:t>Sastanku predstavnika Studentskog pokreta Novi Sad prisustvovali su šef kabineta ministra prosvete Mladena Šarčevića, savetnik za finansije, savetnik za visoko obrazovanje i ministar, koji je došao pred kraj sastanka zbog sednice Vlade. Kako navode studenti, savetnici su dali punu podršku zahtevima i izjavili da je prvi zahtev s kojim je Studentski pokret izašao, ukidanje dodatne naplate redovnih troškova studiranja, trenutno najrealniji. Podsetimo, zahtevi s kojima su studenti izašli na ulice obuhvataju ukidanje nezakonite naplate prijava ispita, overe semestra, administrativnih i drugih troškova, ali i borba protiv nepotizma i drugih negativnih praksi u visokom obrazovanju.</w:t>
      </w:r>
      <w:r w:rsidRPr="009045DF">
        <w:rPr>
          <w:rFonts w:ascii="Times New Roman" w:eastAsia="Times New Roman" w:hAnsi="Times New Roman" w:cs="Times New Roman"/>
          <w:bCs/>
          <w:sz w:val="24"/>
          <w:szCs w:val="24"/>
          <w:lang w:val="en-US"/>
        </w:rPr>
        <w:t xml:space="preserve"> </w:t>
      </w:r>
      <w:r w:rsidR="00E412D7" w:rsidRPr="009045DF">
        <w:rPr>
          <w:rFonts w:ascii="Times New Roman" w:eastAsia="Times New Roman" w:hAnsi="Times New Roman" w:cs="Times New Roman"/>
          <w:bCs/>
          <w:iCs/>
          <w:sz w:val="24"/>
          <w:szCs w:val="24"/>
          <w:lang w:val="en-US"/>
        </w:rPr>
        <w:t>"Što se tiče drugih zahteva, za transparentnost rada fakulteta su naveli da ne postoje trenutno mehanizmi kako sve to može da se reguliše. Najveći problem predstavlja nepotizam, jer je on najveći i najteži problem sa kojim treba tek da se uhvate u koštac i taj zahtev je, po njihovoj priči, najmanje realan"</w:t>
      </w:r>
      <w:r w:rsidR="00E412D7" w:rsidRPr="009045DF">
        <w:rPr>
          <w:rFonts w:ascii="Times New Roman" w:eastAsia="Times New Roman" w:hAnsi="Times New Roman" w:cs="Times New Roman"/>
          <w:bCs/>
          <w:sz w:val="24"/>
          <w:szCs w:val="24"/>
          <w:lang w:val="en-US"/>
        </w:rPr>
        <w:t>, poručuju studenti.</w:t>
      </w:r>
    </w:p>
    <w:p w:rsidR="009045DF" w:rsidRDefault="009045DF" w:rsidP="00E412D7">
      <w:pPr>
        <w:spacing w:after="0" w:line="240" w:lineRule="auto"/>
        <w:rPr>
          <w:rFonts w:ascii="Times New Roman" w:eastAsia="Times New Roman" w:hAnsi="Times New Roman" w:cs="Times New Roman"/>
          <w:b/>
          <w:bCs/>
          <w:sz w:val="24"/>
          <w:szCs w:val="24"/>
          <w:lang w:val="en-US"/>
        </w:rPr>
      </w:pPr>
    </w:p>
    <w:p w:rsidR="009045DF" w:rsidRPr="0058616A" w:rsidRDefault="0058616A" w:rsidP="009045DF">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Studenti ne odustaju: Danas novi protest</w:t>
      </w:r>
    </w:p>
    <w:p w:rsidR="009045DF" w:rsidRPr="0058616A" w:rsidRDefault="009045DF" w:rsidP="00E412D7">
      <w:pPr>
        <w:spacing w:after="0" w:line="240" w:lineRule="auto"/>
        <w:rPr>
          <w:rFonts w:ascii="Times New Roman" w:eastAsia="Times New Roman" w:hAnsi="Times New Roman" w:cs="Times New Roman"/>
          <w:bCs/>
          <w:color w:val="0000CC"/>
          <w:sz w:val="24"/>
          <w:szCs w:val="24"/>
          <w:lang w:val="en-US"/>
        </w:rPr>
      </w:pPr>
    </w:p>
    <w:p w:rsidR="009045DF" w:rsidRDefault="009045DF" w:rsidP="0058616A">
      <w:pPr>
        <w:spacing w:after="0" w:line="240" w:lineRule="auto"/>
        <w:ind w:firstLine="720"/>
        <w:jc w:val="both"/>
        <w:rPr>
          <w:rFonts w:ascii="Times New Roman" w:eastAsia="Times New Roman" w:hAnsi="Times New Roman" w:cs="Times New Roman"/>
          <w:bCs/>
          <w:sz w:val="24"/>
          <w:szCs w:val="24"/>
          <w:lang w:val="en-US"/>
        </w:rPr>
      </w:pPr>
      <w:r w:rsidRPr="009045DF">
        <w:rPr>
          <w:rFonts w:ascii="Times New Roman" w:eastAsia="Times New Roman" w:hAnsi="Times New Roman" w:cs="Times New Roman"/>
          <w:bCs/>
          <w:sz w:val="24"/>
          <w:szCs w:val="24"/>
          <w:lang w:val="en-US"/>
        </w:rPr>
        <w:t>N</w:t>
      </w:r>
      <w:r w:rsidR="00E412D7" w:rsidRPr="009045DF">
        <w:rPr>
          <w:rFonts w:ascii="Times New Roman" w:eastAsia="Times New Roman" w:hAnsi="Times New Roman" w:cs="Times New Roman"/>
          <w:bCs/>
          <w:sz w:val="24"/>
          <w:szCs w:val="24"/>
          <w:lang w:val="en-US"/>
        </w:rPr>
        <w:t>akon</w:t>
      </w:r>
      <w:r w:rsidRPr="009045DF">
        <w:rPr>
          <w:rFonts w:ascii="Times New Roman" w:eastAsia="Times New Roman" w:hAnsi="Times New Roman" w:cs="Times New Roman"/>
          <w:bCs/>
          <w:sz w:val="24"/>
          <w:szCs w:val="24"/>
          <w:lang w:val="en-US"/>
        </w:rPr>
        <w:t xml:space="preserve"> </w:t>
      </w:r>
      <w:r w:rsidR="00E412D7" w:rsidRPr="009045DF">
        <w:rPr>
          <w:rFonts w:ascii="Times New Roman" w:eastAsia="Times New Roman" w:hAnsi="Times New Roman" w:cs="Times New Roman"/>
          <w:bCs/>
          <w:sz w:val="24"/>
          <w:szCs w:val="24"/>
          <w:lang w:val="en-US"/>
        </w:rPr>
        <w:t xml:space="preserve"> protesta u Novom Sadu, svi zahtevi koje su studenti definisali na zajedničkom zboru stavljeni su na papir i predati rektoru Univerziteta u Novom Sadu Dušanu Nikoliću. Njemu je, između ostalog, poručeno da studenti neće odustati od svojih zahteva ni po koju cenu, kao i da je najbolje da se počne sa rešavanjem problema jer tako nalaže i etika profesija, ali i zakoni Srbije.</w:t>
      </w:r>
      <w:r w:rsidR="0058616A">
        <w:rPr>
          <w:rFonts w:ascii="Times New Roman" w:eastAsia="Times New Roman" w:hAnsi="Times New Roman" w:cs="Times New Roman"/>
          <w:bCs/>
          <w:sz w:val="24"/>
          <w:szCs w:val="24"/>
          <w:lang w:val="en-US"/>
        </w:rPr>
        <w:t xml:space="preserve"> </w:t>
      </w:r>
      <w:r w:rsidR="00E412D7" w:rsidRPr="009045DF">
        <w:rPr>
          <w:rFonts w:ascii="Times New Roman" w:eastAsia="Times New Roman" w:hAnsi="Times New Roman" w:cs="Times New Roman"/>
          <w:bCs/>
          <w:iCs/>
          <w:sz w:val="24"/>
          <w:szCs w:val="24"/>
          <w:lang w:val="en-US"/>
        </w:rPr>
        <w:t>"S obzirom na to da su svi zahtevi uredno dostavljeni i rektoru i svim dekanima fakulteta Univerziteta u Novom Sadu, odgovor smo dobili samo od Rektorata, gde su prokomentarisali jedino zahtev za prostorijom u kojoj bi se održao zbor i koju ne možemo dobiti jer nismo 'zvanična studentska organizacija, kako kažu'. Pravi je paradoks da je ista ta prostorija koju smo tražili vrlo često bila izdavana za promocije knjiga poznatih ličnosti, razne tribine i slično. Postavlja se pitanje zašto niko ne prepoznaje naše pravo na samoorganizovanje i kako to da ako nismo 'zvanična organizacija' nemamo pravo da koristimo prostorije koje su zajedničke i za čije održavanje mi i naši roditelji plaćamo"</w:t>
      </w:r>
      <w:r w:rsidR="00E412D7" w:rsidRPr="009045DF">
        <w:rPr>
          <w:rFonts w:ascii="Times New Roman" w:eastAsia="Times New Roman" w:hAnsi="Times New Roman" w:cs="Times New Roman"/>
          <w:bCs/>
          <w:sz w:val="24"/>
          <w:szCs w:val="24"/>
          <w:lang w:val="en-US"/>
        </w:rPr>
        <w:t>, smatraju studenti i dodaju da se sada zahteva prostorija na Fakultetu tehničkih nauka, zbog kapaciteta, ukoliko mesto za zbor ne obezbedi Rektorat.</w:t>
      </w:r>
    </w:p>
    <w:p w:rsidR="009045DF" w:rsidRDefault="00E412D7" w:rsidP="0058616A">
      <w:pPr>
        <w:spacing w:after="0" w:line="240" w:lineRule="auto"/>
        <w:ind w:firstLine="720"/>
        <w:jc w:val="both"/>
        <w:rPr>
          <w:rFonts w:ascii="Times New Roman" w:eastAsia="Times New Roman" w:hAnsi="Times New Roman" w:cs="Times New Roman"/>
          <w:bCs/>
          <w:sz w:val="24"/>
          <w:szCs w:val="24"/>
          <w:lang w:val="en-US"/>
        </w:rPr>
      </w:pPr>
      <w:r w:rsidRPr="009045DF">
        <w:rPr>
          <w:rFonts w:ascii="Times New Roman" w:eastAsia="Times New Roman" w:hAnsi="Times New Roman" w:cs="Times New Roman"/>
          <w:bCs/>
          <w:sz w:val="24"/>
          <w:szCs w:val="24"/>
          <w:lang w:val="en-US"/>
        </w:rPr>
        <w:t>Takođe, studenti su naveli da bi bilo poželjno da na sam zbor studenata dođe i neko iz Ministarstva, kako bi se dalji koraci koje studenti budu izglasali odmah preneli ministru. Prema rečima studenata, ministar Šarčević rekao je da će neki predstavnik ministarstva sigurno prisustvovati zboru i da će dati sve od sebe da FTN ustupi prostoriju za zbor.</w:t>
      </w:r>
      <w:r w:rsidR="009045DF">
        <w:rPr>
          <w:rFonts w:ascii="Times New Roman" w:eastAsia="Times New Roman" w:hAnsi="Times New Roman" w:cs="Times New Roman"/>
          <w:bCs/>
          <w:sz w:val="24"/>
          <w:szCs w:val="24"/>
          <w:lang w:val="en-US"/>
        </w:rPr>
        <w:t xml:space="preserve"> </w:t>
      </w:r>
      <w:r w:rsidRPr="009045DF">
        <w:rPr>
          <w:rFonts w:ascii="Times New Roman" w:eastAsia="Times New Roman" w:hAnsi="Times New Roman" w:cs="Times New Roman"/>
          <w:bCs/>
          <w:iCs/>
          <w:sz w:val="24"/>
          <w:szCs w:val="24"/>
          <w:lang w:val="en-US"/>
        </w:rPr>
        <w:t>"Za kraj je pomenuto da se sprema novi Zakon o visokom obrazovanju i ministar je pozvao na učešće sve zainteresovane, uz komentar da je trenutno sadašnje stanje studentskog predstavništva nejasno i da mu je legitimitet sumnjiv. Takođe je ministar spomenuo da mnogi problemi koji već decenijama tište studente proizilaze iz nejasnih nadležnosti koje Univerzitet svojom autonomijom ima, a čime su ministarstvu vezane ruke da reaguje, jer fakulteti na mnoge probleme na kojima im se ukazuje mogu da se pozivaju na autonomiju. Naveo je i da će se u novom zakonu baviti problemom autonomije, kao i revizijom rezultata bolonjskog procesa u Srbiji"</w:t>
      </w:r>
      <w:r w:rsidRPr="009045DF">
        <w:rPr>
          <w:rFonts w:ascii="Times New Roman" w:eastAsia="Times New Roman" w:hAnsi="Times New Roman" w:cs="Times New Roman"/>
          <w:bCs/>
          <w:sz w:val="24"/>
          <w:szCs w:val="24"/>
          <w:lang w:val="en-US"/>
        </w:rPr>
        <w:t>, zaključuju u Studentskom pokretu Novi Sad.</w:t>
      </w:r>
    </w:p>
    <w:p w:rsidR="00E412D7" w:rsidRPr="009045DF" w:rsidRDefault="00E412D7" w:rsidP="009045DF">
      <w:pPr>
        <w:spacing w:after="0" w:line="240" w:lineRule="auto"/>
        <w:ind w:firstLine="720"/>
        <w:jc w:val="both"/>
        <w:rPr>
          <w:rFonts w:ascii="Times New Roman" w:eastAsia="Times New Roman" w:hAnsi="Times New Roman" w:cs="Times New Roman"/>
          <w:bCs/>
          <w:sz w:val="24"/>
          <w:szCs w:val="24"/>
          <w:lang w:val="en-US"/>
        </w:rPr>
      </w:pPr>
      <w:r w:rsidRPr="009045DF">
        <w:rPr>
          <w:rFonts w:ascii="Times New Roman" w:eastAsia="Times New Roman" w:hAnsi="Times New Roman" w:cs="Times New Roman"/>
          <w:bCs/>
          <w:sz w:val="24"/>
          <w:szCs w:val="24"/>
          <w:lang w:val="en-US"/>
        </w:rPr>
        <w:t xml:space="preserve">Podsetimo, oko 200 studenata protestovalo je 18. oktobra zbog pomenutih koruptivnih pojava na fakultetima. Kako je 021 pratio od samog početka, Radna grupa Univerziteta u Novom </w:t>
      </w:r>
      <w:r w:rsidRPr="009045DF">
        <w:rPr>
          <w:rFonts w:ascii="Times New Roman" w:eastAsia="Times New Roman" w:hAnsi="Times New Roman" w:cs="Times New Roman"/>
          <w:bCs/>
          <w:sz w:val="24"/>
          <w:szCs w:val="24"/>
          <w:lang w:val="en-US"/>
        </w:rPr>
        <w:lastRenderedPageBreak/>
        <w:t>Sadu formirana je pre dve godine kako bi, po preporuci bivšeg ministra prosvete Srđana Verbića, sagledala kako da se ukinu dodatni troškovi studiranja. Radna grupa radila je mesecima na aktu za koji se očekivalo da će ukinuti sve dodatne namete, ali se u dokumentu nije promenilo ništa. Nijedan fakultet, niti Univerzitet, nije odgovarao zbog ove prevare. </w:t>
      </w:r>
      <w:r w:rsidR="009045DF">
        <w:rPr>
          <w:rFonts w:ascii="Times New Roman" w:eastAsia="Times New Roman" w:hAnsi="Times New Roman" w:cs="Times New Roman"/>
          <w:bCs/>
          <w:sz w:val="24"/>
          <w:szCs w:val="24"/>
          <w:lang w:val="en-US"/>
        </w:rPr>
        <w:t xml:space="preserve"> </w:t>
      </w:r>
      <w:r w:rsidRPr="009045DF">
        <w:rPr>
          <w:rFonts w:ascii="Times New Roman" w:eastAsia="Times New Roman" w:hAnsi="Times New Roman" w:cs="Times New Roman"/>
          <w:bCs/>
          <w:sz w:val="24"/>
          <w:szCs w:val="24"/>
          <w:lang w:val="en-US"/>
        </w:rPr>
        <w:t>Naredni protest pod nazivom </w:t>
      </w:r>
      <w:hyperlink r:id="rId10" w:history="1">
        <w:r w:rsidRPr="009045DF">
          <w:rPr>
            <w:rStyle w:val="Hyperlink"/>
            <w:rFonts w:ascii="Times New Roman" w:eastAsia="Times New Roman" w:hAnsi="Times New Roman" w:cs="Times New Roman"/>
            <w:bCs/>
            <w:color w:val="auto"/>
            <w:sz w:val="24"/>
            <w:szCs w:val="24"/>
            <w:u w:val="none"/>
            <w:lang w:val="en-US"/>
          </w:rPr>
          <w:t>"Nemamo i ne damo"</w:t>
        </w:r>
      </w:hyperlink>
      <w:r w:rsidRPr="009045DF">
        <w:rPr>
          <w:rFonts w:ascii="Times New Roman" w:eastAsia="Times New Roman" w:hAnsi="Times New Roman" w:cs="Times New Roman"/>
          <w:bCs/>
          <w:sz w:val="24"/>
          <w:szCs w:val="24"/>
          <w:lang w:val="en-US"/>
        </w:rPr>
        <w:t> zakazan je za 1. novembar u 14 časova ispred zgrade Rektorata.</w:t>
      </w:r>
    </w:p>
    <w:p w:rsidR="00C0325F" w:rsidRDefault="00C0325F" w:rsidP="00D35149">
      <w:pPr>
        <w:spacing w:after="0" w:line="240" w:lineRule="auto"/>
        <w:rPr>
          <w:rFonts w:ascii="Times New Roman" w:eastAsia="Times New Roman" w:hAnsi="Times New Roman" w:cs="Times New Roman"/>
          <w:bCs/>
          <w:sz w:val="24"/>
          <w:szCs w:val="24"/>
          <w:lang w:val="en-US"/>
        </w:rPr>
      </w:pPr>
    </w:p>
    <w:p w:rsidR="00C0325F" w:rsidRPr="0058616A" w:rsidRDefault="00C0325F" w:rsidP="00C0325F">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Dualno obrazovanje šansa za privredu i učenike</w:t>
      </w:r>
    </w:p>
    <w:p w:rsidR="00C0325F" w:rsidRDefault="00C0325F" w:rsidP="00C0325F">
      <w:pPr>
        <w:spacing w:after="0" w:line="240" w:lineRule="auto"/>
        <w:rPr>
          <w:rFonts w:ascii="Times New Roman" w:eastAsia="Times New Roman" w:hAnsi="Times New Roman" w:cs="Times New Roman"/>
          <w:bCs/>
          <w:sz w:val="24"/>
          <w:szCs w:val="24"/>
          <w:lang w:val="en-US"/>
        </w:rPr>
      </w:pPr>
    </w:p>
    <w:p w:rsidR="009045DF" w:rsidRDefault="009045DF" w:rsidP="009045DF">
      <w:pPr>
        <w:spacing w:after="0" w:line="240" w:lineRule="auto"/>
        <w:ind w:firstLine="720"/>
        <w:jc w:val="both"/>
        <w:rPr>
          <w:rFonts w:ascii="Times New Roman" w:eastAsia="Times New Roman" w:hAnsi="Times New Roman" w:cs="Times New Roman"/>
          <w:bCs/>
          <w:sz w:val="24"/>
          <w:szCs w:val="24"/>
          <w:lang w:val="en-US"/>
        </w:rPr>
      </w:pPr>
      <w:r w:rsidRPr="00C0325F">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7A70E0D8" wp14:editId="576EB6CE">
            <wp:simplePos x="0" y="0"/>
            <wp:positionH relativeFrom="column">
              <wp:posOffset>13335</wp:posOffset>
            </wp:positionH>
            <wp:positionV relativeFrom="paragraph">
              <wp:posOffset>317500</wp:posOffset>
            </wp:positionV>
            <wp:extent cx="1733550" cy="866775"/>
            <wp:effectExtent l="0" t="0" r="0" b="9525"/>
            <wp:wrapSquare wrapText="bothSides"/>
            <wp:docPr id="21" name="Picture 21" descr="obrazovanje sandra irsevic subo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ovanje sandra irsevic subotic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3355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00C0325F" w:rsidRPr="00C0325F">
        <w:rPr>
          <w:rFonts w:ascii="Times New Roman" w:eastAsia="Times New Roman" w:hAnsi="Times New Roman" w:cs="Times New Roman"/>
          <w:bCs/>
          <w:sz w:val="24"/>
          <w:szCs w:val="24"/>
          <w:lang w:val="en-US"/>
        </w:rPr>
        <w:t>Model dualnog obrazovanja trenutno je uveden u 18 škola u Srbiji koje sarađuju sa 40 kompanija, a iz Ministarstva prosvete poručuju da je sve veća zainteresovanost i srednjih škola i kompanija da se uključe u takav vid nastave.</w:t>
      </w:r>
      <w:r>
        <w:rPr>
          <w:rFonts w:ascii="Times New Roman" w:eastAsia="Times New Roman" w:hAnsi="Times New Roman" w:cs="Times New Roman"/>
          <w:bCs/>
          <w:sz w:val="24"/>
          <w:szCs w:val="24"/>
          <w:lang w:val="en-US"/>
        </w:rPr>
        <w:t xml:space="preserve"> </w:t>
      </w:r>
      <w:r w:rsidR="00C0325F" w:rsidRPr="00C0325F">
        <w:rPr>
          <w:rFonts w:ascii="Times New Roman" w:eastAsia="Times New Roman" w:hAnsi="Times New Roman" w:cs="Times New Roman"/>
          <w:bCs/>
          <w:sz w:val="24"/>
          <w:szCs w:val="24"/>
          <w:lang w:val="en-US"/>
        </w:rPr>
        <w:t>Sistem dualnog obrazovanja treba da olakša privredi da dođe do kvalitetne radne snage, ali i mladima da ih poslodavci, kroz zalaganje tokom prakse, prepoznaju i da nakon završene škole počnu da rade kod njih.</w:t>
      </w:r>
      <w:r>
        <w:rPr>
          <w:rFonts w:ascii="Times New Roman" w:eastAsia="Times New Roman" w:hAnsi="Times New Roman" w:cs="Times New Roman"/>
          <w:bCs/>
          <w:sz w:val="24"/>
          <w:szCs w:val="24"/>
          <w:lang w:val="en-US"/>
        </w:rPr>
        <w:t xml:space="preserve"> </w:t>
      </w:r>
      <w:r w:rsidR="00C0325F" w:rsidRPr="00C0325F">
        <w:rPr>
          <w:rFonts w:ascii="Times New Roman" w:eastAsia="Times New Roman" w:hAnsi="Times New Roman" w:cs="Times New Roman"/>
          <w:bCs/>
          <w:sz w:val="24"/>
          <w:szCs w:val="24"/>
          <w:lang w:val="en-US"/>
        </w:rPr>
        <w:t>U tome je uspela Poljoprivredna škola u Valjevu gde veterinari, pekari, mesari sa položenim završnim ispitom ne čekaju posao - prošle godine u tom kraju nije bilo dovoljno kadrova da odgovore na potrebe privrede.</w:t>
      </w:r>
      <w:r>
        <w:rPr>
          <w:rFonts w:ascii="Times New Roman" w:eastAsia="Times New Roman" w:hAnsi="Times New Roman" w:cs="Times New Roman"/>
          <w:bCs/>
          <w:sz w:val="24"/>
          <w:szCs w:val="24"/>
          <w:lang w:val="en-US"/>
        </w:rPr>
        <w:t xml:space="preserve"> </w:t>
      </w:r>
      <w:r w:rsidR="00C0325F" w:rsidRPr="00C0325F">
        <w:rPr>
          <w:rFonts w:ascii="Times New Roman" w:eastAsia="Times New Roman" w:hAnsi="Times New Roman" w:cs="Times New Roman"/>
          <w:bCs/>
          <w:sz w:val="24"/>
          <w:szCs w:val="24"/>
          <w:lang w:val="en-US"/>
        </w:rPr>
        <w:t>"Mi smo prvi u Srbiji krenuli u reformu. Uvideli smo da je pored teoretske nastave potrebna i praktična nastava i vežbe gde bi učenici sticali i funkcionalna znanja. Na početku je bilo poteškoća", kaže direktor Poljoprivredne škole sa domom učenika u Valjevu Milan Gajić.</w:t>
      </w:r>
    </w:p>
    <w:p w:rsidR="00C0325F" w:rsidRDefault="00C0325F" w:rsidP="009045DF">
      <w:pPr>
        <w:spacing w:after="0" w:line="240" w:lineRule="auto"/>
        <w:ind w:firstLine="720"/>
        <w:jc w:val="both"/>
        <w:rPr>
          <w:rFonts w:ascii="Times New Roman" w:eastAsia="Times New Roman" w:hAnsi="Times New Roman" w:cs="Times New Roman"/>
          <w:bCs/>
          <w:sz w:val="24"/>
          <w:szCs w:val="24"/>
          <w:lang w:val="en-US"/>
        </w:rPr>
      </w:pPr>
      <w:r w:rsidRPr="00C0325F">
        <w:rPr>
          <w:rFonts w:ascii="Times New Roman" w:eastAsia="Times New Roman" w:hAnsi="Times New Roman" w:cs="Times New Roman"/>
          <w:bCs/>
          <w:sz w:val="24"/>
          <w:szCs w:val="24"/>
          <w:lang w:val="en-US"/>
        </w:rPr>
        <w:t>Za kvalitet praktične nastave nije bila dovoljna samo želja i motiv nastavnika, već nastavna sredstva i oprema, put je bio težak,ali da su uspeli, tako da se danas u toj školi obrazuju poljoprivredni, prehrambeni, veterinarski tehničar, tehničar hortikulture, pekar, mesar , rukovalac - mehaničar poljoprivredne tehnike.</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Praktičnu nastavu organizuju na 60 hektara školske ekonomije, imaju svoju pekaru, mesaru, mlekaru, radionicu za preradu voća i povrća, za destilaciju alkohola, te je tako ceo proces zaokružen u školi.</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"Shvatili smo da to nije dovoljno, potrebno je da učenici prošire svoja znanja i osete duh masovne industrijske proizvodnje, pa smo napravili saradnju sa kompanijama, preduzećima i radnjama, tako da naši učenici odlaze i u privatne mesare, pekare, klanice u veterinarske ambulante", rekao je Tanjugu Gajić.</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Na taj način učenici proširuju svoje znanje, a poslodavci ih prepoznaju kao dobre radnike i nastavljaju da rade kod njih po završetku škole.</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Robu koja se proizvodi na poljoprivrednom gazdinstvu škole plasiraju velikim kompanijama kao što je Imlek, klanicama, ali se deo proizvoda plasira i na linijama doma učenika.</w:t>
      </w:r>
    </w:p>
    <w:p w:rsidR="009045DF" w:rsidRPr="00C0325F" w:rsidRDefault="009045DF" w:rsidP="00C0325F">
      <w:pPr>
        <w:spacing w:after="0" w:line="240" w:lineRule="auto"/>
        <w:rPr>
          <w:rFonts w:ascii="Times New Roman" w:eastAsia="Times New Roman" w:hAnsi="Times New Roman" w:cs="Times New Roman"/>
          <w:bCs/>
          <w:sz w:val="24"/>
          <w:szCs w:val="24"/>
          <w:lang w:val="en-US"/>
        </w:rPr>
      </w:pPr>
    </w:p>
    <w:p w:rsidR="00C0325F" w:rsidRPr="0058616A" w:rsidRDefault="00C0325F" w:rsidP="009045DF">
      <w:pPr>
        <w:spacing w:after="0" w:line="240" w:lineRule="auto"/>
        <w:jc w:val="center"/>
        <w:rPr>
          <w:rFonts w:ascii="Times New Roman" w:eastAsia="Times New Roman" w:hAnsi="Times New Roman" w:cs="Times New Roman"/>
          <w:bCs/>
          <w:color w:val="0000CC"/>
          <w:sz w:val="28"/>
          <w:szCs w:val="24"/>
          <w:lang w:val="en-US"/>
        </w:rPr>
      </w:pPr>
      <w:r w:rsidRPr="0058616A">
        <w:rPr>
          <w:rFonts w:ascii="Times New Roman" w:eastAsia="Times New Roman" w:hAnsi="Times New Roman" w:cs="Times New Roman"/>
          <w:b/>
          <w:bCs/>
          <w:color w:val="0000CC"/>
          <w:sz w:val="28"/>
          <w:szCs w:val="24"/>
          <w:lang w:val="en-US"/>
        </w:rPr>
        <w:t>Pančevo: Inžinjerski projekti</w:t>
      </w:r>
    </w:p>
    <w:p w:rsidR="009045DF" w:rsidRDefault="009045DF" w:rsidP="00C0325F">
      <w:pPr>
        <w:spacing w:after="0" w:line="240" w:lineRule="auto"/>
        <w:rPr>
          <w:rFonts w:ascii="Times New Roman" w:eastAsia="Times New Roman" w:hAnsi="Times New Roman" w:cs="Times New Roman"/>
          <w:bCs/>
          <w:sz w:val="24"/>
          <w:szCs w:val="24"/>
          <w:lang w:val="en-US"/>
        </w:rPr>
      </w:pPr>
    </w:p>
    <w:p w:rsidR="00C0325F" w:rsidRPr="00C0325F" w:rsidRDefault="00C0325F" w:rsidP="009045DF">
      <w:pPr>
        <w:spacing w:after="0" w:line="240" w:lineRule="auto"/>
        <w:ind w:firstLine="720"/>
        <w:jc w:val="both"/>
        <w:rPr>
          <w:rFonts w:ascii="Times New Roman" w:eastAsia="Times New Roman" w:hAnsi="Times New Roman" w:cs="Times New Roman"/>
          <w:bCs/>
          <w:sz w:val="24"/>
          <w:szCs w:val="24"/>
          <w:lang w:val="en-US"/>
        </w:rPr>
      </w:pPr>
      <w:r w:rsidRPr="00C0325F">
        <w:rPr>
          <w:rFonts w:ascii="Times New Roman" w:eastAsia="Times New Roman" w:hAnsi="Times New Roman" w:cs="Times New Roman"/>
          <w:bCs/>
          <w:sz w:val="24"/>
          <w:szCs w:val="24"/>
          <w:lang w:val="en-US"/>
        </w:rPr>
        <w:t>Poseban način dualnog obrazovanja razvila je Mašinska škola u Pančevu koji je zasnovan na razvojnim, inženjerskim projektima, što se pokazalo dobrim.</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"Promovišemo moderna, napredna četvorogodišnja zanimanja kao što su tehničari za kompjutersko konstruisanje i kompjutersko upravljanje i tehničari mehatronik. To su zanatlije novog doba i na njima počiva razvoj naše privrede", rekao je direktor škole Milorad Ilić.</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Ona pojašnjava da je napravljen takav pristup da praktična znanja i veštine učenici usvajaju u školi, a njihovi najveći resursi su inženjeri sa velikim iskustvima.</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Savetnica ministra prosvete za dualno obrazovanje Gabrijela Grujić rekla je Tanjugu da je u Srbiji konačno aktuelna tema funkcionalnog znanja kroz uvođenje dualnog sistema obrazovanja.</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Na uvođenju novog sistema obrazovanja radilo je Ministarstvo prosvete i Privredna komora Srbije, a postoji tendencija da se uključe i druga ministarstva.</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Ona se zahvalila nastavnicima, privrednicima, uglednim kompanijama koje su dale podršku učenju kroz rad u privredi, jer se iz dana u dan uključuje sve više škola i kompanija u sistemu škola.</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Ona je podsetila da je do sada u sistem dualnog obrazovanja uključeno 18 škola i 40 kompanija, a da ima sve više zainteresovanih za uvođenje dualnog obrazovanja i među školama ali i kompanijama.</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 xml:space="preserve">Najbolji primeri škola u kojima se radi po principu dualnog obrazovanja predstavljeni su na Sajam </w:t>
      </w:r>
      <w:r w:rsidRPr="00C0325F">
        <w:rPr>
          <w:rFonts w:ascii="Times New Roman" w:eastAsia="Times New Roman" w:hAnsi="Times New Roman" w:cs="Times New Roman"/>
          <w:bCs/>
          <w:sz w:val="24"/>
          <w:szCs w:val="24"/>
          <w:lang w:val="en-US"/>
        </w:rPr>
        <w:lastRenderedPageBreak/>
        <w:t>obrazovanja i nastavnih sredstava, koji se održava pod sloganom "Obrazovana Srbija - Uspešna Srbija", koji se održava na Beogradskom sajmu od 26. do 30. oktobra.</w:t>
      </w:r>
    </w:p>
    <w:p w:rsidR="00C0325F" w:rsidRDefault="00C0325F" w:rsidP="00D35149">
      <w:pPr>
        <w:spacing w:after="0" w:line="240" w:lineRule="auto"/>
        <w:rPr>
          <w:rFonts w:ascii="Times New Roman" w:eastAsia="Times New Roman" w:hAnsi="Times New Roman" w:cs="Times New Roman"/>
          <w:bCs/>
          <w:sz w:val="24"/>
          <w:szCs w:val="24"/>
          <w:lang w:val="en-US"/>
        </w:rPr>
      </w:pPr>
    </w:p>
    <w:p w:rsidR="00C0325F" w:rsidRPr="0058616A" w:rsidRDefault="00C0325F" w:rsidP="00C0325F">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Akcija dobrovoljnog davanja krvi u Visokoj poslovnoj školi</w:t>
      </w:r>
    </w:p>
    <w:p w:rsidR="009045DF" w:rsidRDefault="009045DF" w:rsidP="00C0325F">
      <w:pPr>
        <w:spacing w:after="0" w:line="240" w:lineRule="auto"/>
        <w:rPr>
          <w:rFonts w:ascii="Times New Roman" w:eastAsia="Times New Roman" w:hAnsi="Times New Roman" w:cs="Times New Roman"/>
          <w:bCs/>
          <w:sz w:val="24"/>
          <w:szCs w:val="24"/>
          <w:lang w:val="en-US"/>
        </w:rPr>
      </w:pPr>
    </w:p>
    <w:p w:rsidR="00C0325F" w:rsidRPr="00C0325F" w:rsidRDefault="00C0325F" w:rsidP="009045DF">
      <w:pPr>
        <w:spacing w:after="0" w:line="240" w:lineRule="auto"/>
        <w:ind w:firstLine="720"/>
        <w:jc w:val="both"/>
        <w:rPr>
          <w:rFonts w:ascii="Times New Roman" w:eastAsia="Times New Roman" w:hAnsi="Times New Roman" w:cs="Times New Roman"/>
          <w:bCs/>
          <w:sz w:val="24"/>
          <w:szCs w:val="24"/>
          <w:lang w:val="en-US"/>
        </w:rPr>
      </w:pPr>
      <w:r w:rsidRPr="009045DF">
        <w:rPr>
          <w:rFonts w:ascii="Times New Roman" w:eastAsia="Times New Roman" w:hAnsi="Times New Roman" w:cs="Times New Roman"/>
          <w:bCs/>
          <w:sz w:val="24"/>
          <w:szCs w:val="24"/>
          <w:lang w:val="en-US"/>
        </w:rPr>
        <w:t>Zavod za transfuziju krvi Vojvodine u</w:t>
      </w:r>
      <w:r w:rsidR="009045DF">
        <w:rPr>
          <w:rFonts w:ascii="Times New Roman" w:eastAsia="Times New Roman" w:hAnsi="Times New Roman" w:cs="Times New Roman"/>
          <w:bCs/>
          <w:sz w:val="24"/>
          <w:szCs w:val="24"/>
          <w:lang w:val="en-US"/>
        </w:rPr>
        <w:t xml:space="preserve"> ponedeljak 31. oktobra organizovao </w:t>
      </w:r>
      <w:r w:rsidRPr="009045DF">
        <w:rPr>
          <w:rFonts w:ascii="Times New Roman" w:eastAsia="Times New Roman" w:hAnsi="Times New Roman" w:cs="Times New Roman"/>
          <w:bCs/>
          <w:sz w:val="24"/>
          <w:szCs w:val="24"/>
          <w:lang w:val="en-US"/>
        </w:rPr>
        <w:t>je akciju dobrovoljnog davanja krvi u prostorijama Visoke poslovne škole strukovnih studija u Novom Sadu.</w:t>
      </w:r>
      <w:r w:rsidR="009045DF">
        <w:rPr>
          <w:rFonts w:ascii="Times New Roman" w:eastAsia="Times New Roman" w:hAnsi="Times New Roman" w:cs="Times New Roman"/>
          <w:bCs/>
          <w:sz w:val="24"/>
          <w:szCs w:val="24"/>
          <w:lang w:val="en-US"/>
        </w:rPr>
        <w:t xml:space="preserve"> Akcija je </w:t>
      </w:r>
      <w:r w:rsidRPr="00C0325F">
        <w:rPr>
          <w:rFonts w:ascii="Times New Roman" w:eastAsia="Times New Roman" w:hAnsi="Times New Roman" w:cs="Times New Roman"/>
          <w:bCs/>
          <w:sz w:val="24"/>
          <w:szCs w:val="24"/>
          <w:lang w:val="en-US"/>
        </w:rPr>
        <w:t xml:space="preserve"> realizova</w:t>
      </w:r>
      <w:r w:rsidR="009045DF">
        <w:rPr>
          <w:rFonts w:ascii="Times New Roman" w:eastAsia="Times New Roman" w:hAnsi="Times New Roman" w:cs="Times New Roman"/>
          <w:bCs/>
          <w:sz w:val="24"/>
          <w:szCs w:val="24"/>
          <w:lang w:val="en-US"/>
        </w:rPr>
        <w:t>na u periodu od 11 do 12 časova.</w:t>
      </w:r>
      <w:r w:rsidR="009045DF" w:rsidRPr="00C0325F">
        <w:rPr>
          <w:rFonts w:ascii="Times New Roman" w:eastAsia="Times New Roman" w:hAnsi="Times New Roman" w:cs="Times New Roman"/>
          <w:bCs/>
          <w:sz w:val="24"/>
          <w:szCs w:val="24"/>
          <w:lang w:val="en-US"/>
        </w:rPr>
        <w:t xml:space="preserve"> </w:t>
      </w:r>
      <w:r w:rsidR="009045DF">
        <w:rPr>
          <w:rFonts w:ascii="Times New Roman" w:eastAsia="Times New Roman" w:hAnsi="Times New Roman" w:cs="Times New Roman"/>
          <w:bCs/>
          <w:sz w:val="24"/>
          <w:szCs w:val="24"/>
          <w:lang w:val="en-US"/>
        </w:rPr>
        <w:t xml:space="preserve"> </w:t>
      </w:r>
      <w:r w:rsidRPr="009045DF">
        <w:rPr>
          <w:rFonts w:ascii="Times New Roman" w:eastAsia="Times New Roman" w:hAnsi="Times New Roman" w:cs="Times New Roman"/>
          <w:bCs/>
          <w:sz w:val="24"/>
          <w:szCs w:val="24"/>
          <w:lang w:val="en-US"/>
        </w:rPr>
        <w:t>Zavod</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za transfuziju krvi Vojvodine u saradnji sa Crvenim krstom motiviše mlade ljude na dobrovoljno davanje krvi. Kriterijumi za davanje krvi nisu visoki - potrebno je da osoba ima od 18 do 65 godina, da se dobro oseća, da zadovoljava granične vrednosti hemoglobina i ima više od 50 kilograma.</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Pre davanja krvi preporučuje se lagani doručak.</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Dobrovoljno davanje krvi sa ciljem spašavanja ljudskih života je human čin i zasniva se na principima dobrovoljnosti, anonimnosti, neplaćenosti i solidarnosti.</w:t>
      </w:r>
    </w:p>
    <w:p w:rsidR="00C0325F" w:rsidRDefault="00C0325F" w:rsidP="00D35149">
      <w:pPr>
        <w:spacing w:after="0" w:line="240" w:lineRule="auto"/>
        <w:rPr>
          <w:rFonts w:ascii="Times New Roman" w:eastAsia="Times New Roman" w:hAnsi="Times New Roman" w:cs="Times New Roman"/>
          <w:bCs/>
          <w:sz w:val="24"/>
          <w:szCs w:val="24"/>
          <w:lang w:val="en-US"/>
        </w:rPr>
      </w:pPr>
    </w:p>
    <w:p w:rsidR="00C0325F" w:rsidRPr="0058616A" w:rsidRDefault="00C0325F" w:rsidP="00C0325F">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Erazmus plus informativni dan u Novom Sadu</w:t>
      </w:r>
    </w:p>
    <w:p w:rsidR="009045DF" w:rsidRDefault="009045DF" w:rsidP="00C0325F">
      <w:pPr>
        <w:spacing w:after="0" w:line="240" w:lineRule="auto"/>
        <w:rPr>
          <w:rFonts w:ascii="Times New Roman" w:eastAsia="Times New Roman" w:hAnsi="Times New Roman" w:cs="Times New Roman"/>
          <w:bCs/>
          <w:sz w:val="24"/>
          <w:szCs w:val="24"/>
          <w:lang w:val="en-US"/>
        </w:rPr>
      </w:pPr>
    </w:p>
    <w:p w:rsidR="009045DF" w:rsidRDefault="00C0325F" w:rsidP="009045DF">
      <w:pPr>
        <w:spacing w:after="0" w:line="240" w:lineRule="auto"/>
        <w:ind w:firstLine="720"/>
        <w:jc w:val="both"/>
        <w:rPr>
          <w:rFonts w:ascii="Times New Roman" w:eastAsia="Times New Roman" w:hAnsi="Times New Roman" w:cs="Times New Roman"/>
          <w:bCs/>
          <w:sz w:val="24"/>
          <w:szCs w:val="24"/>
          <w:lang w:val="en-US"/>
        </w:rPr>
      </w:pPr>
      <w:r w:rsidRPr="009045DF">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70F586E9" wp14:editId="1645819F">
            <wp:simplePos x="0" y="0"/>
            <wp:positionH relativeFrom="column">
              <wp:posOffset>4156710</wp:posOffset>
            </wp:positionH>
            <wp:positionV relativeFrom="paragraph">
              <wp:posOffset>189230</wp:posOffset>
            </wp:positionV>
            <wp:extent cx="1885950" cy="942975"/>
            <wp:effectExtent l="0" t="0" r="0" b="9525"/>
            <wp:wrapSquare wrapText="bothSides"/>
            <wp:docPr id="23" name="Picture 23" descr="erasmus plu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rasmus plus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85950"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45DF">
        <w:rPr>
          <w:rFonts w:ascii="Times New Roman" w:eastAsia="Times New Roman" w:hAnsi="Times New Roman" w:cs="Times New Roman"/>
          <w:bCs/>
          <w:sz w:val="24"/>
          <w:szCs w:val="24"/>
          <w:lang w:val="en-US"/>
        </w:rPr>
        <w:t>U zgradi Skupštine AP Vojvodine u Novom Sadu, u organizaciji Fondacije Tempus, u četvrtak 3. novembra biće održan informativni dan o novim mogućnostima za visokoškolske institucije, opšte, stručno i obrazovanje odraslih, kao i za mlade, u okviru programa Evropske unije Erazmus plus.</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Erazmus plus je program Evropske unije za saradnju u oblasti obrazovanja i mladih kroz koji se finansiraju projekti mobilnosti, unapređenja obrazovanja i rada sa mladima.</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U upravo otvorenom pozivu za projekte po prvi put će biti podržano osnovno i srednje obrazovanje. Veća sredstva biće izdvojena i za mobilnost mladih</w:t>
      </w:r>
      <w:r w:rsidR="009045DF">
        <w:rPr>
          <w:rFonts w:ascii="Times New Roman" w:eastAsia="Times New Roman" w:hAnsi="Times New Roman" w:cs="Times New Roman"/>
          <w:bCs/>
          <w:sz w:val="24"/>
          <w:szCs w:val="24"/>
          <w:lang w:val="en-US"/>
        </w:rPr>
        <w:t>.</w:t>
      </w:r>
    </w:p>
    <w:p w:rsidR="00C0325F" w:rsidRPr="00C0325F" w:rsidRDefault="00C0325F" w:rsidP="009045DF">
      <w:pPr>
        <w:spacing w:after="0" w:line="240" w:lineRule="auto"/>
        <w:ind w:firstLine="720"/>
        <w:jc w:val="both"/>
        <w:rPr>
          <w:rFonts w:ascii="Times New Roman" w:eastAsia="Times New Roman" w:hAnsi="Times New Roman" w:cs="Times New Roman"/>
          <w:bCs/>
          <w:sz w:val="24"/>
          <w:szCs w:val="24"/>
          <w:lang w:val="en-US"/>
        </w:rPr>
      </w:pPr>
      <w:r w:rsidRPr="00C0325F">
        <w:rPr>
          <w:rFonts w:ascii="Times New Roman" w:eastAsia="Times New Roman" w:hAnsi="Times New Roman" w:cs="Times New Roman"/>
          <w:bCs/>
          <w:sz w:val="24"/>
          <w:szCs w:val="24"/>
          <w:lang w:val="en-US"/>
        </w:rPr>
        <w:t>U okviru ovog konkursnog roka, za visokoškolske institucije za Zapadnog Balkana je izvojeno preko 20 miliona evra, dok je za opšte, stručno i obrazovanje odraslih samo za Srbiju opredeljeno skoro milion evra.</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Informativni dan namenjen je predstavnicima i predstavnicama institucija i organizacija iz Novog Sada koje se bave formalnim i neformalnim obrazovanje koje će imati priliku da se upoznaju sa novim mogućnostima u ovom projektnom roku i mogućnostima prijave za sredstva iz programa Erazmus plus.</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Zbog ograničenog kapaciteta sale, zainteresovani treba da se prijave.</w:t>
      </w:r>
      <w:r w:rsidR="009045DF">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 xml:space="preserve">Rok za prijavu </w:t>
      </w:r>
      <w:r w:rsidR="009045DF">
        <w:rPr>
          <w:rFonts w:ascii="Times New Roman" w:eastAsia="Times New Roman" w:hAnsi="Times New Roman" w:cs="Times New Roman"/>
          <w:bCs/>
          <w:sz w:val="24"/>
          <w:szCs w:val="24"/>
          <w:lang w:val="en-US"/>
        </w:rPr>
        <w:t xml:space="preserve"> bio </w:t>
      </w:r>
      <w:r w:rsidRPr="00C0325F">
        <w:rPr>
          <w:rFonts w:ascii="Times New Roman" w:eastAsia="Times New Roman" w:hAnsi="Times New Roman" w:cs="Times New Roman"/>
          <w:bCs/>
          <w:sz w:val="24"/>
          <w:szCs w:val="24"/>
          <w:lang w:val="en-US"/>
        </w:rPr>
        <w:t>je 1. novembar do 12 časova.</w:t>
      </w:r>
    </w:p>
    <w:p w:rsidR="00C0325F" w:rsidRDefault="00C0325F" w:rsidP="00D35149">
      <w:pPr>
        <w:spacing w:after="0" w:line="240" w:lineRule="auto"/>
        <w:rPr>
          <w:rFonts w:ascii="Times New Roman" w:eastAsia="Times New Roman" w:hAnsi="Times New Roman" w:cs="Times New Roman"/>
          <w:bCs/>
          <w:sz w:val="24"/>
          <w:szCs w:val="24"/>
          <w:lang w:val="en-US"/>
        </w:rPr>
      </w:pPr>
    </w:p>
    <w:p w:rsidR="00C0325F" w:rsidRPr="0058616A" w:rsidRDefault="00C0325F" w:rsidP="009A4F79">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Nove mogućnosti za predškolske ustanove i škole</w:t>
      </w:r>
    </w:p>
    <w:p w:rsidR="009A4F79" w:rsidRDefault="009A4F79" w:rsidP="00C0325F">
      <w:pPr>
        <w:spacing w:after="0" w:line="240" w:lineRule="auto"/>
        <w:rPr>
          <w:rFonts w:ascii="Times New Roman" w:eastAsia="Times New Roman" w:hAnsi="Times New Roman" w:cs="Times New Roman"/>
          <w:bCs/>
          <w:sz w:val="24"/>
          <w:szCs w:val="24"/>
          <w:lang w:val="en-US"/>
        </w:rPr>
      </w:pPr>
    </w:p>
    <w:p w:rsidR="00C0325F" w:rsidRPr="00C0325F" w:rsidRDefault="00C0325F" w:rsidP="009A4F79">
      <w:pPr>
        <w:spacing w:after="0" w:line="240" w:lineRule="auto"/>
        <w:ind w:firstLine="720"/>
        <w:jc w:val="both"/>
        <w:rPr>
          <w:rFonts w:ascii="Times New Roman" w:eastAsia="Times New Roman" w:hAnsi="Times New Roman" w:cs="Times New Roman"/>
          <w:bCs/>
          <w:sz w:val="24"/>
          <w:szCs w:val="24"/>
          <w:lang w:val="en-US"/>
        </w:rPr>
      </w:pPr>
      <w:r w:rsidRPr="009A4F79">
        <w:rPr>
          <w:rFonts w:ascii="Times New Roman" w:eastAsia="Times New Roman" w:hAnsi="Times New Roman" w:cs="Times New Roman"/>
          <w:bCs/>
          <w:sz w:val="24"/>
          <w:szCs w:val="24"/>
          <w:lang w:val="en-US"/>
        </w:rPr>
        <w:t>Predškolske ustanove, osnovne i srednje škole i institucije koje se bave stručnim obrazovanjem moći će u narednom periodu da učestvuju u projektima mobilnosti nastavnog i nenastavnog osoblja u projektima u okviru Er</w:t>
      </w:r>
      <w:r w:rsidR="009A4F79">
        <w:rPr>
          <w:rFonts w:ascii="Times New Roman" w:eastAsia="Times New Roman" w:hAnsi="Times New Roman" w:cs="Times New Roman"/>
          <w:bCs/>
          <w:sz w:val="24"/>
          <w:szCs w:val="24"/>
          <w:lang w:val="en-US"/>
        </w:rPr>
        <w:t>azmus+ programa, rečeno je 27. oktobra</w:t>
      </w:r>
      <w:r w:rsidRPr="009A4F79">
        <w:rPr>
          <w:rFonts w:ascii="Times New Roman" w:eastAsia="Times New Roman" w:hAnsi="Times New Roman" w:cs="Times New Roman"/>
          <w:bCs/>
          <w:sz w:val="24"/>
          <w:szCs w:val="24"/>
          <w:lang w:val="en-US"/>
        </w:rPr>
        <w:t xml:space="preserve"> na nacionalnom informativnom danu o mogućnostima za opšte, stručno i obrazovanje odraslih.</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Kako je navedeno, od ovog konkursnog roka i organizacije i ustanove koje se bave obrazovanjem odraslih u Srbiji moći će da podnose prijave za projekte u okviru kojih će slati nastavno i osoblje zaduženo za strateški razvoj organizacija na stručna usavršavanja u inostranstvo.</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Ovom aktivnošću omogućava se mobilnost nastavnog i nenastavnog osoblja u cilju sticanja iskustva učenja i upoznavanja sa načinom rada u drugoj državi.</w:t>
      </w:r>
    </w:p>
    <w:p w:rsidR="009A4F79" w:rsidRDefault="009A4F79" w:rsidP="00C0325F">
      <w:pPr>
        <w:spacing w:after="0" w:line="240" w:lineRule="auto"/>
        <w:rPr>
          <w:rFonts w:ascii="Times New Roman" w:eastAsia="Times New Roman" w:hAnsi="Times New Roman" w:cs="Times New Roman"/>
          <w:bCs/>
          <w:sz w:val="24"/>
          <w:szCs w:val="24"/>
          <w:lang w:val="en-US"/>
        </w:rPr>
      </w:pPr>
    </w:p>
    <w:p w:rsidR="00C0325F" w:rsidRPr="0058616A" w:rsidRDefault="00C0325F" w:rsidP="00C0325F">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Akademac: "Naj prezentacija"</w:t>
      </w:r>
    </w:p>
    <w:p w:rsidR="009A4F79" w:rsidRPr="0058616A" w:rsidRDefault="009A4F79" w:rsidP="00C0325F">
      <w:pPr>
        <w:spacing w:after="0" w:line="240" w:lineRule="auto"/>
        <w:rPr>
          <w:rFonts w:ascii="Times New Roman" w:eastAsia="Times New Roman" w:hAnsi="Times New Roman" w:cs="Times New Roman"/>
          <w:bCs/>
          <w:color w:val="0000CC"/>
          <w:sz w:val="24"/>
          <w:szCs w:val="24"/>
          <w:lang w:val="en-US"/>
        </w:rPr>
      </w:pPr>
    </w:p>
    <w:p w:rsidR="00C0325F" w:rsidRPr="00C0325F" w:rsidRDefault="00C0325F" w:rsidP="009A4F79">
      <w:pPr>
        <w:spacing w:after="0" w:line="240" w:lineRule="auto"/>
        <w:ind w:firstLine="720"/>
        <w:jc w:val="both"/>
        <w:rPr>
          <w:rFonts w:ascii="Times New Roman" w:eastAsia="Times New Roman" w:hAnsi="Times New Roman" w:cs="Times New Roman"/>
          <w:bCs/>
          <w:sz w:val="24"/>
          <w:szCs w:val="24"/>
          <w:lang w:val="en-US"/>
        </w:rPr>
      </w:pPr>
      <w:r w:rsidRPr="009A4F79">
        <w:rPr>
          <w:rFonts w:ascii="Times New Roman" w:eastAsia="Times New Roman" w:hAnsi="Times New Roman" w:cs="Times New Roman"/>
          <w:bCs/>
          <w:sz w:val="24"/>
          <w:szCs w:val="24"/>
          <w:lang w:val="en-US"/>
        </w:rPr>
        <w:t>Na prvom programu Radio-televizije Vo</w:t>
      </w:r>
      <w:r w:rsidR="009A4F79">
        <w:rPr>
          <w:rFonts w:ascii="Times New Roman" w:eastAsia="Times New Roman" w:hAnsi="Times New Roman" w:cs="Times New Roman"/>
          <w:bCs/>
          <w:sz w:val="24"/>
          <w:szCs w:val="24"/>
          <w:lang w:val="en-US"/>
        </w:rPr>
        <w:t>jvodine u subotu 29. oktobra j</w:t>
      </w:r>
      <w:r w:rsidRPr="009A4F79">
        <w:rPr>
          <w:rFonts w:ascii="Times New Roman" w:eastAsia="Times New Roman" w:hAnsi="Times New Roman" w:cs="Times New Roman"/>
          <w:bCs/>
          <w:sz w:val="24"/>
          <w:szCs w:val="24"/>
          <w:lang w:val="en-US"/>
        </w:rPr>
        <w:t>e emitovana nova emisija i</w:t>
      </w:r>
      <w:r w:rsidR="009A4F79">
        <w:rPr>
          <w:rFonts w:ascii="Times New Roman" w:eastAsia="Times New Roman" w:hAnsi="Times New Roman" w:cs="Times New Roman"/>
          <w:bCs/>
          <w:sz w:val="24"/>
          <w:szCs w:val="24"/>
          <w:lang w:val="en-US"/>
        </w:rPr>
        <w:t>z serijala "Akademac" u kojoj  se razgovaralo</w:t>
      </w:r>
      <w:r w:rsidRPr="009A4F79">
        <w:rPr>
          <w:rFonts w:ascii="Times New Roman" w:eastAsia="Times New Roman" w:hAnsi="Times New Roman" w:cs="Times New Roman"/>
          <w:bCs/>
          <w:sz w:val="24"/>
          <w:szCs w:val="24"/>
          <w:lang w:val="en-US"/>
        </w:rPr>
        <w:t xml:space="preserve"> o dobroj prezentaciji. Emisija</w:t>
      </w:r>
      <w:r w:rsidR="009A4F79">
        <w:rPr>
          <w:rFonts w:ascii="Times New Roman" w:eastAsia="Times New Roman" w:hAnsi="Times New Roman" w:cs="Times New Roman"/>
          <w:bCs/>
          <w:sz w:val="24"/>
          <w:szCs w:val="24"/>
          <w:lang w:val="en-US"/>
        </w:rPr>
        <w:t xml:space="preserve"> je počela u redovnom terminu </w:t>
      </w:r>
      <w:r w:rsidRPr="009A4F79">
        <w:rPr>
          <w:rFonts w:ascii="Times New Roman" w:eastAsia="Times New Roman" w:hAnsi="Times New Roman" w:cs="Times New Roman"/>
          <w:bCs/>
          <w:sz w:val="24"/>
          <w:szCs w:val="24"/>
          <w:lang w:val="en-US"/>
        </w:rPr>
        <w:t xml:space="preserve"> u 12.08 časova.</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 xml:space="preserve">Seminarski rad u vidu prezentacije čest je studentski zadatak. Za izbegavanje ove obaveze nema razloga - osim što mogu da dobiju dodatni bodovi, to je i idealna </w:t>
      </w:r>
      <w:r w:rsidRPr="00C0325F">
        <w:rPr>
          <w:rFonts w:ascii="Times New Roman" w:eastAsia="Times New Roman" w:hAnsi="Times New Roman" w:cs="Times New Roman"/>
          <w:bCs/>
          <w:sz w:val="24"/>
          <w:szCs w:val="24"/>
          <w:lang w:val="en-US"/>
        </w:rPr>
        <w:lastRenderedPageBreak/>
        <w:t>vežba za javni nastup i pravilno postavljanje ciljeva.</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Sa studentima i studentkinjama Univerzite</w:t>
      </w:r>
      <w:r w:rsidR="009A4F79">
        <w:rPr>
          <w:rFonts w:ascii="Times New Roman" w:eastAsia="Times New Roman" w:hAnsi="Times New Roman" w:cs="Times New Roman"/>
          <w:bCs/>
          <w:sz w:val="24"/>
          <w:szCs w:val="24"/>
          <w:lang w:val="en-US"/>
        </w:rPr>
        <w:t>ta u Novom Sadu o prezentaciji je razgovarao</w:t>
      </w:r>
      <w:r w:rsidRPr="00C0325F">
        <w:rPr>
          <w:rFonts w:ascii="Times New Roman" w:eastAsia="Times New Roman" w:hAnsi="Times New Roman" w:cs="Times New Roman"/>
          <w:bCs/>
          <w:sz w:val="24"/>
          <w:szCs w:val="24"/>
          <w:lang w:val="en-US"/>
        </w:rPr>
        <w:t xml:space="preserve"> Josip Bošnjaković, NLP trener.</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Ekipa "Akademca" posetila je i Fakultet tehničkih nauka i prikupila informacije o tome šta tačno znači "Vaučer za šansu".</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Urednica i scenaristkinja emisije - Tamara Burević, reditelj - Manuel Srbin, voditeljka - Ana Bojović.</w:t>
      </w:r>
      <w:r w:rsidR="009A4F79">
        <w:rPr>
          <w:rFonts w:ascii="Times New Roman" w:eastAsia="Times New Roman" w:hAnsi="Times New Roman" w:cs="Times New Roman"/>
          <w:bCs/>
          <w:sz w:val="24"/>
          <w:szCs w:val="24"/>
          <w:lang w:val="en-US"/>
        </w:rPr>
        <w:t xml:space="preserve"> Emisija ee može </w:t>
      </w:r>
      <w:r w:rsidRPr="00C0325F">
        <w:rPr>
          <w:rFonts w:ascii="Times New Roman" w:eastAsia="Times New Roman" w:hAnsi="Times New Roman" w:cs="Times New Roman"/>
          <w:bCs/>
          <w:sz w:val="24"/>
          <w:szCs w:val="24"/>
          <w:lang w:val="en-US"/>
        </w:rPr>
        <w:t xml:space="preserve"> pogleda</w:t>
      </w:r>
      <w:r w:rsidR="009A4F79">
        <w:rPr>
          <w:rFonts w:ascii="Times New Roman" w:eastAsia="Times New Roman" w:hAnsi="Times New Roman" w:cs="Times New Roman"/>
          <w:bCs/>
          <w:sz w:val="24"/>
          <w:szCs w:val="24"/>
          <w:lang w:val="en-US"/>
        </w:rPr>
        <w:t xml:space="preserve">ti </w:t>
      </w:r>
      <w:r w:rsidRPr="00C0325F">
        <w:rPr>
          <w:rFonts w:ascii="Times New Roman" w:eastAsia="Times New Roman" w:hAnsi="Times New Roman" w:cs="Times New Roman"/>
          <w:bCs/>
          <w:sz w:val="24"/>
          <w:szCs w:val="24"/>
          <w:lang w:val="en-US"/>
        </w:rPr>
        <w:t xml:space="preserve"> i na odloženo, na </w:t>
      </w:r>
      <w:r w:rsidRPr="009A4F79">
        <w:rPr>
          <w:rFonts w:ascii="Times New Roman" w:eastAsia="Times New Roman" w:hAnsi="Times New Roman" w:cs="Times New Roman"/>
          <w:bCs/>
          <w:sz w:val="24"/>
          <w:szCs w:val="24"/>
          <w:lang w:val="en-US"/>
        </w:rPr>
        <w:t>sajtu R</w:t>
      </w:r>
      <w:r w:rsidRPr="00C0325F">
        <w:rPr>
          <w:rFonts w:ascii="Times New Roman" w:eastAsia="Times New Roman" w:hAnsi="Times New Roman" w:cs="Times New Roman"/>
          <w:bCs/>
          <w:sz w:val="24"/>
          <w:szCs w:val="24"/>
          <w:lang w:val="en-US"/>
        </w:rPr>
        <w:t>adio-televizije Vojvodine.</w:t>
      </w:r>
    </w:p>
    <w:p w:rsidR="00C0325F" w:rsidRDefault="00C0325F" w:rsidP="00D35149">
      <w:pPr>
        <w:spacing w:after="0" w:line="240" w:lineRule="auto"/>
        <w:rPr>
          <w:rFonts w:ascii="Times New Roman" w:eastAsia="Times New Roman" w:hAnsi="Times New Roman" w:cs="Times New Roman"/>
          <w:bCs/>
          <w:sz w:val="24"/>
          <w:szCs w:val="24"/>
          <w:lang w:val="en-US"/>
        </w:rPr>
      </w:pPr>
    </w:p>
    <w:p w:rsidR="00752AAC" w:rsidRPr="0058616A" w:rsidRDefault="00752AAC" w:rsidP="00752AAC">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Ovo se neće svideti onima koji koriste Chrome</w:t>
      </w:r>
    </w:p>
    <w:p w:rsidR="00752AAC" w:rsidRPr="00752AAC" w:rsidRDefault="00752AAC" w:rsidP="00752AAC">
      <w:pPr>
        <w:spacing w:after="0" w:line="240" w:lineRule="auto"/>
        <w:rPr>
          <w:rFonts w:ascii="Times New Roman" w:eastAsia="Times New Roman" w:hAnsi="Times New Roman" w:cs="Times New Roman"/>
          <w:bCs/>
          <w:sz w:val="24"/>
          <w:szCs w:val="24"/>
          <w:lang w:val="en-US"/>
        </w:rPr>
      </w:pPr>
    </w:p>
    <w:p w:rsidR="00752AAC" w:rsidRPr="00752AAC" w:rsidRDefault="00752AAC" w:rsidP="009A4F79">
      <w:pPr>
        <w:spacing w:after="0" w:line="240" w:lineRule="auto"/>
        <w:ind w:firstLine="720"/>
        <w:jc w:val="both"/>
        <w:rPr>
          <w:rFonts w:ascii="Times New Roman" w:eastAsia="Times New Roman" w:hAnsi="Times New Roman" w:cs="Times New Roman"/>
          <w:bCs/>
          <w:sz w:val="24"/>
          <w:szCs w:val="24"/>
          <w:lang w:val="en-US"/>
        </w:rPr>
      </w:pPr>
      <w:r w:rsidRPr="00752AAC">
        <w:rPr>
          <w:rFonts w:ascii="Times New Roman" w:eastAsia="Times New Roman" w:hAnsi="Times New Roman" w:cs="Times New Roman"/>
          <w:bCs/>
          <w:sz w:val="24"/>
          <w:szCs w:val="24"/>
          <w:lang w:val="en-US"/>
        </w:rPr>
        <w:t xml:space="preserve">Ako čitate ovaj tekst velika je šansa da vaš internet identitet nije siguran onoliko koliko mislite da jeste. Sva sila istorije pretraživanja, kolačića, tvitova i e-maila prikuplja se anonimno i može poslužiti kao vaš digitalni otisak koji otkriva vaš identitet, pokazalo je jedno istraživanje obavljeno na pretraživaču Google Chrome.  Analizom klikova koje ostavljate, na primer, na Twitteru istraživači su sa velikom tačnošću uspeli da otkriju identitet pojedine osobe. Istraživači sa Univerziteta Prinston i Stenford uspeli su da slože potpunu sliku identiteta stotina ljudi i to samo analizom podataka koji ostaju iza "anonimne" pretrage interneta. Koristeći anonimne podatke pretraživanja interneta od 300 ljudi čije su podatke analizirali, uspeli su da identifikuju njih 80 odsto, piše "Daily Mail". </w:t>
      </w:r>
      <w:r w:rsidR="009A4F79">
        <w:rPr>
          <w:rFonts w:ascii="Times New Roman" w:eastAsia="Times New Roman" w:hAnsi="Times New Roman" w:cs="Times New Roman"/>
          <w:bCs/>
          <w:sz w:val="24"/>
          <w:szCs w:val="24"/>
          <w:lang w:val="en-US"/>
        </w:rPr>
        <w:t xml:space="preserve"> </w:t>
      </w:r>
      <w:r w:rsidRPr="00752AAC">
        <w:rPr>
          <w:rFonts w:ascii="Times New Roman" w:eastAsia="Times New Roman" w:hAnsi="Times New Roman" w:cs="Times New Roman"/>
          <w:bCs/>
          <w:sz w:val="24"/>
          <w:szCs w:val="24"/>
          <w:lang w:val="en-US"/>
        </w:rPr>
        <w:t>Što još više zabrinjava, tačno su identifikovali 11 od 13 osoba već prvog dana. Stenfordov student Anš Šukla rekao je da nije potrebno puno karakteristika da bi ljudi bili specifični. Otkrića tako pokazuju i koliko je malo podataka potrebno da se izgradi slika o nekome. "</w:t>
      </w:r>
      <w:r w:rsidRPr="00752AAC">
        <w:rPr>
          <w:rFonts w:ascii="Times New Roman" w:eastAsia="Times New Roman" w:hAnsi="Times New Roman" w:cs="Times New Roman"/>
          <w:bCs/>
          <w:iCs/>
          <w:sz w:val="24"/>
          <w:szCs w:val="24"/>
          <w:lang w:val="en-US"/>
        </w:rPr>
        <w:t>Na internetu bi trebalo da se ljudi ponašaju s pretpostavkom da bi svako jednom mogao saznati za stranice koje ste posetili</w:t>
      </w:r>
      <w:r w:rsidRPr="00752AAC">
        <w:rPr>
          <w:rFonts w:ascii="Times New Roman" w:eastAsia="Times New Roman" w:hAnsi="Times New Roman" w:cs="Times New Roman"/>
          <w:bCs/>
          <w:sz w:val="24"/>
          <w:szCs w:val="24"/>
          <w:lang w:val="en-US"/>
        </w:rPr>
        <w:t>", rekao je Šukla. </w:t>
      </w:r>
    </w:p>
    <w:p w:rsidR="00752AAC" w:rsidRDefault="00752AAC" w:rsidP="00D35149">
      <w:pPr>
        <w:spacing w:after="0" w:line="240" w:lineRule="auto"/>
        <w:rPr>
          <w:rFonts w:ascii="Times New Roman" w:eastAsia="Times New Roman" w:hAnsi="Times New Roman" w:cs="Times New Roman"/>
          <w:bCs/>
          <w:sz w:val="24"/>
          <w:szCs w:val="24"/>
          <w:lang w:val="en-US"/>
        </w:rPr>
      </w:pPr>
    </w:p>
    <w:p w:rsidR="00C0325F" w:rsidRPr="0058616A" w:rsidRDefault="00E44EF5" w:rsidP="00C0325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Vlada Vojvodine: </w:t>
      </w:r>
      <w:r w:rsidR="00C0325F" w:rsidRPr="0058616A">
        <w:rPr>
          <w:rFonts w:ascii="Times New Roman" w:eastAsia="Times New Roman" w:hAnsi="Times New Roman" w:cs="Times New Roman"/>
          <w:b/>
          <w:bCs/>
          <w:color w:val="0000CC"/>
          <w:sz w:val="28"/>
          <w:szCs w:val="24"/>
          <w:lang w:val="en-US"/>
        </w:rPr>
        <w:t>Priznanje u oblasti ravnopravnosti polova</w:t>
      </w:r>
    </w:p>
    <w:p w:rsidR="009A4F79" w:rsidRDefault="009A4F79" w:rsidP="00C0325F">
      <w:pPr>
        <w:spacing w:after="0" w:line="240" w:lineRule="auto"/>
        <w:rPr>
          <w:rFonts w:ascii="Times New Roman" w:eastAsia="Times New Roman" w:hAnsi="Times New Roman" w:cs="Times New Roman"/>
          <w:bCs/>
          <w:sz w:val="24"/>
          <w:szCs w:val="24"/>
          <w:lang w:val="en-US"/>
        </w:rPr>
      </w:pPr>
    </w:p>
    <w:p w:rsidR="00C0325F" w:rsidRPr="00C0325F" w:rsidRDefault="00C0325F" w:rsidP="0058616A">
      <w:pPr>
        <w:spacing w:after="0" w:line="240" w:lineRule="auto"/>
        <w:ind w:firstLine="720"/>
        <w:jc w:val="both"/>
        <w:rPr>
          <w:rFonts w:ascii="Times New Roman" w:eastAsia="Times New Roman" w:hAnsi="Times New Roman" w:cs="Times New Roman"/>
          <w:bCs/>
          <w:sz w:val="24"/>
          <w:szCs w:val="24"/>
          <w:lang w:val="en-US"/>
        </w:rPr>
      </w:pPr>
      <w:r w:rsidRPr="009A4F79">
        <w:rPr>
          <w:rFonts w:ascii="Times New Roman" w:eastAsia="Times New Roman" w:hAnsi="Times New Roman" w:cs="Times New Roman"/>
          <w:bCs/>
          <w:sz w:val="24"/>
          <w:szCs w:val="24"/>
          <w:lang w:val="en-US"/>
        </w:rPr>
        <w:t>Pokrajinski sekretarijat za socijalnu politiku, demografiju i ravnopravnost polova ima otvoren Javni poziv za predlaganje kandidatkinja i kandidata za dodelu godišnjeg Priznanja u oblasti ravnopravnosti polova za 2015. godinu. Rok za podnošenje predloga je 4. novembar do 14 časova.</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Predlagači mogu biti fizička i pravna lica sa teritorije Autonomne pokrajine Vojvodine.</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Za dodelu Priznanja, koje se dodeljuje u dve kategorije - pojedinac/pojedinka i organizacija, mogu biti predloženi građani i građanke, udruženja građana, nevladine organizacije, preduzeća, organi i organizacije koji imaju prebivalište, boravište, odnosno sedište na teritoriji AP Vojvodine.</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Priznanje se dodeljuje za kontinuiran doprinos razvoju demokratskih procesa u društvu, odnosno za postignute značajne rezultate u ostvarivanju politike jednakih mogućnosti za žene i muškarce u svim oblastima, a naročito u oblasti rada i zapošljavanja, političkog i javnog života, socijalne i zdravstvene zaštite, obrazovanja, informisanja, kulture i sporta.</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Priznanje se sastoji od diplome, statue i novčane nagrade, a odluku o dobitnicima u obe kategorije donosi Pokrajinska vlada, na predlog Saveta za ravnopravnost polova.</w:t>
      </w:r>
      <w:r w:rsidR="009A4F79">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 xml:space="preserve">Predlozi se dostavljaju u pisanom obliku ili elektronskoj formi na adresu: Pokrajinski sekretarijat za socijalnu politiku, demografiju i ravnopravnost polova, Bul. Mihajla Pupina 16, 21000 Novi Sad, sa naznakom „za dodelu Priznanja" ili na imejl adresu: </w:t>
      </w:r>
      <w:hyperlink r:id="rId13" w:history="1">
        <w:r w:rsidR="0058616A" w:rsidRPr="00CC3016">
          <w:rPr>
            <w:rStyle w:val="Hyperlink"/>
            <w:rFonts w:ascii="Times New Roman" w:eastAsia="Times New Roman" w:hAnsi="Times New Roman" w:cs="Times New Roman"/>
            <w:bCs/>
            <w:sz w:val="24"/>
            <w:szCs w:val="24"/>
            <w:lang w:val="en-US"/>
          </w:rPr>
          <w:t>pssp@vojvodina.gov.rs</w:t>
        </w:r>
      </w:hyperlink>
      <w:r w:rsidRPr="00C0325F">
        <w:rPr>
          <w:rFonts w:ascii="Times New Roman" w:eastAsia="Times New Roman" w:hAnsi="Times New Roman" w:cs="Times New Roman"/>
          <w:bCs/>
          <w:sz w:val="24"/>
          <w:szCs w:val="24"/>
          <w:lang w:val="en-US"/>
        </w:rPr>
        <w:t>.</w:t>
      </w:r>
      <w:r w:rsidR="0058616A">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Predlozi treba da sadrže: biografiju za predloženo fizičko lice ili podatke za predloženo pravno lice, kratko obrazloženje razloga za dodelu Priznanja i podatke o predlagaču.</w:t>
      </w:r>
    </w:p>
    <w:p w:rsidR="00C0325F" w:rsidRPr="00D35149" w:rsidRDefault="00C0325F" w:rsidP="00D35149">
      <w:pPr>
        <w:spacing w:after="0" w:line="240" w:lineRule="auto"/>
        <w:rPr>
          <w:rFonts w:ascii="Times New Roman" w:eastAsia="Times New Roman" w:hAnsi="Times New Roman" w:cs="Times New Roman"/>
          <w:bCs/>
          <w:sz w:val="24"/>
          <w:szCs w:val="24"/>
          <w:lang w:val="en-US"/>
        </w:rPr>
      </w:pPr>
    </w:p>
    <w:p w:rsidR="00D35149" w:rsidRPr="004E3022" w:rsidRDefault="0058616A" w:rsidP="00D3514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Temerin: P</w:t>
      </w:r>
      <w:r w:rsidR="00D35149" w:rsidRPr="004E3022">
        <w:rPr>
          <w:rFonts w:ascii="Times New Roman" w:eastAsia="Times New Roman" w:hAnsi="Times New Roman" w:cs="Times New Roman"/>
          <w:b/>
          <w:bCs/>
          <w:color w:val="0000CC"/>
          <w:sz w:val="28"/>
          <w:szCs w:val="24"/>
          <w:lang w:val="en-US"/>
        </w:rPr>
        <w:t>odrška talentima</w:t>
      </w:r>
    </w:p>
    <w:p w:rsidR="00D35149" w:rsidRDefault="00D35149" w:rsidP="00D35149">
      <w:pPr>
        <w:spacing w:after="0" w:line="240" w:lineRule="auto"/>
        <w:rPr>
          <w:rFonts w:ascii="Times New Roman" w:eastAsia="Times New Roman" w:hAnsi="Times New Roman" w:cs="Times New Roman"/>
          <w:bCs/>
          <w:sz w:val="24"/>
          <w:szCs w:val="24"/>
          <w:lang w:val="en-US"/>
        </w:rPr>
      </w:pPr>
    </w:p>
    <w:p w:rsidR="00D35149" w:rsidRDefault="00D35149" w:rsidP="00D35149">
      <w:pPr>
        <w:spacing w:after="0" w:line="240" w:lineRule="auto"/>
        <w:ind w:firstLine="720"/>
        <w:jc w:val="both"/>
        <w:rPr>
          <w:rFonts w:ascii="Times New Roman" w:eastAsia="Times New Roman" w:hAnsi="Times New Roman" w:cs="Times New Roman"/>
          <w:b/>
          <w:bCs/>
          <w:sz w:val="24"/>
          <w:szCs w:val="24"/>
          <w:lang w:val="en-US"/>
        </w:rPr>
      </w:pPr>
      <w:r w:rsidRPr="00784C71">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5DC7F941" wp14:editId="5BB2161E">
            <wp:simplePos x="0" y="0"/>
            <wp:positionH relativeFrom="column">
              <wp:posOffset>-6350</wp:posOffset>
            </wp:positionH>
            <wp:positionV relativeFrom="paragraph">
              <wp:posOffset>74295</wp:posOffset>
            </wp:positionV>
            <wp:extent cx="1685925" cy="1164590"/>
            <wp:effectExtent l="0" t="0" r="9525" b="0"/>
            <wp:wrapSquare wrapText="bothSides"/>
            <wp:docPr id="11" name="Picture 11" descr="Игор Карадаревић и Ђуро Жига потписују уговор, Фото: Р. Хаџ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гор Карадаревић и Ђуро Жига потписују уговор, Фото: Р. Хаџ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85925" cy="1164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4C71">
        <w:rPr>
          <w:rFonts w:ascii="Times New Roman" w:eastAsia="Times New Roman" w:hAnsi="Times New Roman" w:cs="Times New Roman"/>
          <w:bCs/>
          <w:sz w:val="24"/>
          <w:szCs w:val="24"/>
          <w:lang w:val="en-US"/>
        </w:rPr>
        <w:t>Predsednik Opštine Temerin Đuro Žiga potpisao je ugovor sa predstavnicima velike dečije manifestacije „Srbija u ritmu Evrope”, tako da će se i temerinska deca naći među takmičarima na ovom festivalu, koji će se održati u Somboru iduće godine.</w:t>
      </w:r>
      <w:r>
        <w:rPr>
          <w:rFonts w:ascii="Times New Roman" w:eastAsia="Times New Roman" w:hAnsi="Times New Roman" w:cs="Times New Roman"/>
          <w:b/>
          <w:bCs/>
          <w:sz w:val="24"/>
          <w:szCs w:val="24"/>
          <w:lang w:val="en-US"/>
        </w:rPr>
        <w:t xml:space="preserve"> </w:t>
      </w:r>
      <w:r w:rsidRPr="00EB2FFA">
        <w:rPr>
          <w:rFonts w:ascii="Times New Roman" w:eastAsia="Times New Roman" w:hAnsi="Times New Roman" w:cs="Times New Roman"/>
          <w:bCs/>
          <w:sz w:val="24"/>
          <w:szCs w:val="24"/>
          <w:lang w:val="en-US"/>
        </w:rPr>
        <w:t>Predsednik opštine Temerin kaže da mu je zadovoljstvo što će deca iz ove opštine odmeriti snage sa svojim vršnjacima i da će ih cela zajednica podržati.</w:t>
      </w:r>
      <w:r>
        <w:rPr>
          <w:rFonts w:ascii="Times New Roman" w:eastAsia="Times New Roman" w:hAnsi="Times New Roman" w:cs="Times New Roman"/>
          <w:b/>
          <w:bCs/>
          <w:sz w:val="24"/>
          <w:szCs w:val="24"/>
          <w:lang w:val="en-US"/>
        </w:rPr>
        <w:t xml:space="preserve"> </w:t>
      </w:r>
      <w:r w:rsidRPr="00EB2FFA">
        <w:rPr>
          <w:rFonts w:ascii="Times New Roman" w:eastAsia="Times New Roman" w:hAnsi="Times New Roman" w:cs="Times New Roman"/>
          <w:bCs/>
          <w:sz w:val="24"/>
          <w:szCs w:val="24"/>
          <w:lang w:val="en-US"/>
        </w:rPr>
        <w:t xml:space="preserve">- Važno je da ova manifestacija osim kulturnog karaktera i druženja </w:t>
      </w:r>
      <w:r w:rsidRPr="00EB2FFA">
        <w:rPr>
          <w:rFonts w:ascii="Times New Roman" w:eastAsia="Times New Roman" w:hAnsi="Times New Roman" w:cs="Times New Roman"/>
          <w:bCs/>
          <w:sz w:val="24"/>
          <w:szCs w:val="24"/>
          <w:lang w:val="en-US"/>
        </w:rPr>
        <w:lastRenderedPageBreak/>
        <w:t>koje je bitno za taj uzrast, ima i humanitarni karakter - kaže Žiga i dodaje da je važno učestvovati, a da će decu podržati porodica, prijatelji i naravno lokalna samouprava.</w:t>
      </w:r>
    </w:p>
    <w:p w:rsidR="00D35149" w:rsidRDefault="00D35149" w:rsidP="00D35149">
      <w:pPr>
        <w:spacing w:after="0" w:line="240" w:lineRule="auto"/>
        <w:ind w:firstLine="720"/>
        <w:jc w:val="both"/>
        <w:rPr>
          <w:rFonts w:ascii="Times New Roman" w:eastAsia="Times New Roman" w:hAnsi="Times New Roman" w:cs="Times New Roman"/>
          <w:b/>
          <w:bCs/>
          <w:sz w:val="24"/>
          <w:szCs w:val="24"/>
          <w:lang w:val="en-US"/>
        </w:rPr>
      </w:pPr>
      <w:r w:rsidRPr="00EB2FFA">
        <w:rPr>
          <w:rFonts w:ascii="Times New Roman" w:eastAsia="Times New Roman" w:hAnsi="Times New Roman" w:cs="Times New Roman"/>
          <w:bCs/>
          <w:sz w:val="24"/>
          <w:szCs w:val="24"/>
          <w:lang w:val="en-US"/>
        </w:rPr>
        <w:t>Izvršni direktor festivala „Srbija u ritmu Evrope” Igor Karadarević kaže da će svaka opština u narednom takmičenju dobiti pokroviteljstvo jedne od ambasada. Deca će se takmičiti na nekom od stranih jezika, zavisno koja ambasada bude pokrovitelj, a pobednik može biti samo jedan i bira se SMS- glasovima publike.</w:t>
      </w:r>
      <w:r>
        <w:rPr>
          <w:rFonts w:ascii="Times New Roman" w:eastAsia="Times New Roman" w:hAnsi="Times New Roman" w:cs="Times New Roman"/>
          <w:b/>
          <w:bCs/>
          <w:sz w:val="24"/>
          <w:szCs w:val="24"/>
          <w:lang w:val="en-US"/>
        </w:rPr>
        <w:t xml:space="preserve"> </w:t>
      </w:r>
      <w:r w:rsidRPr="00EB2FFA">
        <w:rPr>
          <w:rFonts w:ascii="Times New Roman" w:eastAsia="Times New Roman" w:hAnsi="Times New Roman" w:cs="Times New Roman"/>
          <w:bCs/>
          <w:sz w:val="24"/>
          <w:szCs w:val="24"/>
          <w:lang w:val="en-US"/>
        </w:rPr>
        <w:t>- Pedeset odsto novca od glasova ide direkto u budžet opštine koja bude pobedila, a deca će se takmičiti u pevanju i modernim plesovima - kaže Karadarević i dodaje da će novac lokalne samouprave iskoristiti za bolnice, vrtiće, škole, sportske i kulturne ustanove. U januaru će se znati, izvlačenjem žreba, koja opština će dobiti pokroviteljstvo koje ambasade, nakon čega će uslediti posete ambasadora opštinama. Biraće se dvadesetoro najtalentovanije dece iz svake opštine, a međusobno se takmiči 20 opština pod pokroviteljstvom istog broja ambasada.</w:t>
      </w:r>
      <w:r>
        <w:rPr>
          <w:rFonts w:ascii="Times New Roman" w:eastAsia="Times New Roman" w:hAnsi="Times New Roman" w:cs="Times New Roman"/>
          <w:b/>
          <w:bCs/>
          <w:sz w:val="24"/>
          <w:szCs w:val="24"/>
          <w:lang w:val="en-US"/>
        </w:rPr>
        <w:t xml:space="preserve"> </w:t>
      </w:r>
      <w:r w:rsidRPr="00EB2FFA">
        <w:rPr>
          <w:rFonts w:ascii="Times New Roman" w:eastAsia="Times New Roman" w:hAnsi="Times New Roman" w:cs="Times New Roman"/>
          <w:bCs/>
          <w:sz w:val="24"/>
          <w:szCs w:val="24"/>
          <w:lang w:val="en-US"/>
        </w:rPr>
        <w:t>- Ukoliko Temerin dobije pokroviteljstvo na primer španske ambasade, deca iz Temerina će se onda takmičiti na španskom jeziku - napominje Karadarević.</w:t>
      </w:r>
    </w:p>
    <w:p w:rsidR="00D35149" w:rsidRPr="00784C71" w:rsidRDefault="00D35149" w:rsidP="00D35149">
      <w:pPr>
        <w:spacing w:after="0" w:line="240" w:lineRule="auto"/>
        <w:ind w:firstLine="720"/>
        <w:jc w:val="both"/>
        <w:rPr>
          <w:rFonts w:ascii="Times New Roman" w:eastAsia="Times New Roman" w:hAnsi="Times New Roman" w:cs="Times New Roman"/>
          <w:b/>
          <w:bCs/>
          <w:sz w:val="24"/>
          <w:szCs w:val="24"/>
          <w:lang w:val="en-US"/>
        </w:rPr>
      </w:pPr>
      <w:r w:rsidRPr="00EB2FFA">
        <w:rPr>
          <w:rFonts w:ascii="Times New Roman" w:eastAsia="Times New Roman" w:hAnsi="Times New Roman" w:cs="Times New Roman"/>
          <w:bCs/>
          <w:sz w:val="24"/>
          <w:szCs w:val="24"/>
          <w:lang w:val="en-US"/>
        </w:rPr>
        <w:t>Ova manifestacija održava se već osam godina, a takmičenje uživo prenosi nacionalni javni servis RTS. Cilj manifestacije je podsticanje i razvijanje talenata i očuvanje pravih vrednosti, ali i druženje dece iz raznih gradova.</w:t>
      </w:r>
    </w:p>
    <w:p w:rsidR="00D35149" w:rsidRDefault="00D35149" w:rsidP="00D35149">
      <w:pPr>
        <w:spacing w:after="0" w:line="240" w:lineRule="auto"/>
        <w:rPr>
          <w:rFonts w:ascii="Times New Roman" w:eastAsia="Times New Roman" w:hAnsi="Times New Roman" w:cs="Times New Roman"/>
          <w:bCs/>
          <w:sz w:val="24"/>
          <w:szCs w:val="24"/>
          <w:lang w:val="en-US"/>
        </w:rPr>
      </w:pPr>
    </w:p>
    <w:p w:rsidR="00E412D7" w:rsidRPr="0058616A" w:rsidRDefault="00E412D7" w:rsidP="00E412D7">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Rekonstrukcija vrtića u Zlatne grede kreće posle dve godine čekanja</w:t>
      </w:r>
    </w:p>
    <w:p w:rsidR="00E412D7" w:rsidRDefault="00E412D7" w:rsidP="00E412D7">
      <w:pPr>
        <w:spacing w:after="0" w:line="240" w:lineRule="auto"/>
        <w:rPr>
          <w:rFonts w:ascii="Times New Roman" w:eastAsia="Times New Roman" w:hAnsi="Times New Roman" w:cs="Times New Roman"/>
          <w:bCs/>
          <w:sz w:val="24"/>
          <w:szCs w:val="24"/>
          <w:lang w:val="en-US"/>
        </w:rPr>
      </w:pPr>
    </w:p>
    <w:p w:rsidR="00E412D7" w:rsidRPr="00E412D7" w:rsidRDefault="0058616A" w:rsidP="0058616A">
      <w:pPr>
        <w:spacing w:after="0" w:line="240" w:lineRule="auto"/>
        <w:ind w:firstLine="720"/>
        <w:jc w:val="both"/>
        <w:rPr>
          <w:rFonts w:ascii="Times New Roman" w:eastAsia="Times New Roman" w:hAnsi="Times New Roman" w:cs="Times New Roman"/>
          <w:bCs/>
          <w:sz w:val="24"/>
          <w:szCs w:val="24"/>
          <w:lang w:val="en-US"/>
        </w:rPr>
      </w:pPr>
      <w:r w:rsidRPr="00E412D7">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31DED7DC" wp14:editId="4D0BEB1D">
            <wp:simplePos x="0" y="0"/>
            <wp:positionH relativeFrom="column">
              <wp:posOffset>4105275</wp:posOffset>
            </wp:positionH>
            <wp:positionV relativeFrom="paragraph">
              <wp:posOffset>262890</wp:posOffset>
            </wp:positionV>
            <wp:extent cx="1984375" cy="1162050"/>
            <wp:effectExtent l="0" t="0" r="0" b="0"/>
            <wp:wrapSquare wrapText="bothSides"/>
            <wp:docPr id="2" name="Picture 2" descr="Rekonstrukcija vrtića u Zlatne grede kreće posle dve godine ček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konstrukcija vrtića u Zlatne grede kreće posle dve godine čekanja"/>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8437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E412D7" w:rsidRPr="00E412D7">
        <w:rPr>
          <w:rFonts w:ascii="Times New Roman" w:eastAsia="Times New Roman" w:hAnsi="Times New Roman" w:cs="Times New Roman"/>
          <w:bCs/>
          <w:sz w:val="24"/>
          <w:szCs w:val="24"/>
          <w:lang w:val="en-US"/>
        </w:rPr>
        <w:t>Radovi na rekonstrukciji vrtića u Zlatne grede na koje se čekalo dve godine koštaće 36,7 miliona dinara, saznaje 021.rs.</w:t>
      </w:r>
      <w:r w:rsidR="009A4F79">
        <w:rPr>
          <w:rFonts w:ascii="Times New Roman" w:eastAsia="Times New Roman" w:hAnsi="Times New Roman" w:cs="Times New Roman"/>
          <w:bCs/>
          <w:sz w:val="24"/>
          <w:szCs w:val="24"/>
          <w:lang w:val="en-US"/>
        </w:rPr>
        <w:t xml:space="preserve"> </w:t>
      </w:r>
      <w:r w:rsidR="00E412D7" w:rsidRPr="00E412D7">
        <w:rPr>
          <w:rFonts w:ascii="Times New Roman" w:eastAsia="Times New Roman" w:hAnsi="Times New Roman" w:cs="Times New Roman"/>
          <w:bCs/>
          <w:sz w:val="24"/>
          <w:szCs w:val="24"/>
          <w:lang w:val="en-US"/>
        </w:rPr>
        <w:t>Radovi će uskoro početi jer je Predškolska ustanova "Radosno detinjstvo" završila</w:t>
      </w:r>
      <w:r w:rsidR="00E412D7" w:rsidRPr="0058616A">
        <w:rPr>
          <w:rFonts w:ascii="Times New Roman" w:eastAsia="Times New Roman" w:hAnsi="Times New Roman" w:cs="Times New Roman"/>
          <w:bCs/>
          <w:sz w:val="24"/>
          <w:szCs w:val="24"/>
          <w:lang w:val="en-US"/>
        </w:rPr>
        <w:t> </w:t>
      </w:r>
      <w:hyperlink r:id="rId17" w:tgtFrame="_blank" w:history="1">
        <w:r w:rsidR="00E412D7" w:rsidRPr="0058616A">
          <w:rPr>
            <w:rStyle w:val="Hyperlink"/>
            <w:rFonts w:ascii="Times New Roman" w:eastAsia="Times New Roman" w:hAnsi="Times New Roman" w:cs="Times New Roman"/>
            <w:bCs/>
            <w:color w:val="auto"/>
            <w:sz w:val="24"/>
            <w:szCs w:val="24"/>
            <w:u w:val="none"/>
            <w:lang w:val="en-US"/>
          </w:rPr>
          <w:t>tender</w:t>
        </w:r>
      </w:hyperlink>
      <w:r>
        <w:rPr>
          <w:rStyle w:val="Hyperlink"/>
          <w:rFonts w:ascii="Times New Roman" w:eastAsia="Times New Roman" w:hAnsi="Times New Roman" w:cs="Times New Roman"/>
          <w:bCs/>
          <w:sz w:val="24"/>
          <w:szCs w:val="24"/>
          <w:lang w:val="en-US"/>
        </w:rPr>
        <w:t xml:space="preserve"> </w:t>
      </w:r>
      <w:r w:rsidR="00E412D7" w:rsidRPr="00E412D7">
        <w:rPr>
          <w:rFonts w:ascii="Times New Roman" w:eastAsia="Times New Roman" w:hAnsi="Times New Roman" w:cs="Times New Roman"/>
          <w:bCs/>
          <w:sz w:val="24"/>
          <w:szCs w:val="24"/>
          <w:lang w:val="en-US"/>
        </w:rPr>
        <w:t>za izbor izvođača i posao je pripao konzorcijumu novosadskih firmi "Bob", "Enerdži - pro" i "NPN - gradnja" koje su jedine poslale ispravnu ponudu.</w:t>
      </w:r>
      <w:r>
        <w:rPr>
          <w:rFonts w:ascii="Times New Roman" w:eastAsia="Times New Roman" w:hAnsi="Times New Roman" w:cs="Times New Roman"/>
          <w:bCs/>
          <w:sz w:val="24"/>
          <w:szCs w:val="24"/>
          <w:lang w:val="en-US"/>
        </w:rPr>
        <w:t xml:space="preserve"> </w:t>
      </w:r>
      <w:r w:rsidR="00E412D7" w:rsidRPr="00E412D7">
        <w:rPr>
          <w:rFonts w:ascii="Times New Roman" w:eastAsia="Times New Roman" w:hAnsi="Times New Roman" w:cs="Times New Roman"/>
          <w:bCs/>
          <w:sz w:val="24"/>
          <w:szCs w:val="24"/>
          <w:lang w:val="en-US"/>
        </w:rPr>
        <w:t>Podsetimo da je vrtić u Zlatne grede zatvoren zbog bezbednosti dece, a dugo čekanje na rekonstrukciju pravdano je obezbeđivanjem potrebnih dozvola pošto je objekat pod zaštitom kao deo kulturno-istorijskog centra grada.</w:t>
      </w:r>
      <w:r>
        <w:rPr>
          <w:rFonts w:ascii="Times New Roman" w:eastAsia="Times New Roman" w:hAnsi="Times New Roman" w:cs="Times New Roman"/>
          <w:bCs/>
          <w:sz w:val="24"/>
          <w:szCs w:val="24"/>
          <w:lang w:val="en-US"/>
        </w:rPr>
        <w:t xml:space="preserve"> </w:t>
      </w:r>
      <w:r w:rsidR="00E412D7" w:rsidRPr="00E412D7">
        <w:rPr>
          <w:rFonts w:ascii="Times New Roman" w:eastAsia="Times New Roman" w:hAnsi="Times New Roman" w:cs="Times New Roman"/>
          <w:bCs/>
          <w:sz w:val="24"/>
          <w:szCs w:val="24"/>
          <w:lang w:val="en-US"/>
        </w:rPr>
        <w:t>Rekonstrukcija ovog vrtića je najveća investicija ove godine u objekte Predškolske ustanove. U ovo obdanište je do zatvaranja išlo oko 100 mališana, tako da se može očekivati da sledeće godine kada bude rekonstruisan toliko dece bude i upisano.</w:t>
      </w:r>
    </w:p>
    <w:p w:rsidR="00E412D7" w:rsidRDefault="00E412D7" w:rsidP="0058616A">
      <w:pPr>
        <w:spacing w:after="0" w:line="240" w:lineRule="auto"/>
        <w:jc w:val="both"/>
        <w:rPr>
          <w:rFonts w:ascii="Times New Roman" w:eastAsia="Times New Roman" w:hAnsi="Times New Roman" w:cs="Times New Roman"/>
          <w:bCs/>
          <w:sz w:val="24"/>
          <w:szCs w:val="24"/>
          <w:lang w:val="en-US"/>
        </w:rPr>
      </w:pPr>
    </w:p>
    <w:p w:rsidR="00D35149" w:rsidRPr="004E3022" w:rsidRDefault="00D35149" w:rsidP="00D35149">
      <w:pPr>
        <w:spacing w:after="0" w:line="240" w:lineRule="auto"/>
        <w:jc w:val="center"/>
        <w:rPr>
          <w:rFonts w:ascii="Times New Roman" w:eastAsia="Times New Roman" w:hAnsi="Times New Roman" w:cs="Times New Roman"/>
          <w:b/>
          <w:bCs/>
          <w:color w:val="0000CC"/>
          <w:sz w:val="28"/>
          <w:szCs w:val="24"/>
          <w:lang w:val="en-US"/>
        </w:rPr>
      </w:pPr>
      <w:r w:rsidRPr="004E3022">
        <w:rPr>
          <w:rFonts w:ascii="Times New Roman" w:eastAsia="Times New Roman" w:hAnsi="Times New Roman" w:cs="Times New Roman"/>
          <w:b/>
          <w:bCs/>
          <w:color w:val="0000CC"/>
          <w:sz w:val="28"/>
          <w:szCs w:val="24"/>
          <w:lang w:val="en-US"/>
        </w:rPr>
        <w:t>Putničke škole: Za ekonomična putovanja</w:t>
      </w:r>
    </w:p>
    <w:p w:rsidR="00D35149" w:rsidRDefault="00D35149" w:rsidP="00D35149">
      <w:pPr>
        <w:spacing w:after="0" w:line="240" w:lineRule="auto"/>
        <w:rPr>
          <w:rFonts w:ascii="Times New Roman" w:eastAsia="Times New Roman" w:hAnsi="Times New Roman" w:cs="Times New Roman"/>
          <w:bCs/>
          <w:sz w:val="24"/>
          <w:szCs w:val="24"/>
          <w:lang w:val="en-US"/>
        </w:rPr>
      </w:pPr>
    </w:p>
    <w:p w:rsidR="00D35149" w:rsidRDefault="00D35149" w:rsidP="00D35149">
      <w:pPr>
        <w:spacing w:after="0" w:line="240" w:lineRule="auto"/>
        <w:ind w:firstLine="720"/>
        <w:jc w:val="both"/>
        <w:rPr>
          <w:rFonts w:ascii="Times New Roman" w:eastAsia="Times New Roman" w:hAnsi="Times New Roman" w:cs="Times New Roman"/>
          <w:bCs/>
          <w:sz w:val="24"/>
          <w:szCs w:val="24"/>
          <w:lang w:val="en-US"/>
        </w:rPr>
      </w:pPr>
      <w:r w:rsidRPr="00EB2FFA">
        <w:rPr>
          <w:rFonts w:ascii="Times New Roman" w:eastAsia="Times New Roman" w:hAnsi="Times New Roman" w:cs="Times New Roman"/>
          <w:bCs/>
          <w:sz w:val="24"/>
          <w:szCs w:val="24"/>
          <w:lang w:val="en-US"/>
        </w:rPr>
        <w:t>Putničke škole su internacionalnog karaktera, a boravak u njima ograničen je na maksimalno pet dana, ali nema starosnog ograničenja. Od svih zemalja koje je posetila, na</w:t>
      </w:r>
      <w:r w:rsidRPr="00784C7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Kristinu</w:t>
      </w:r>
      <w:r w:rsidRPr="00EB2FFA">
        <w:rPr>
          <w:rFonts w:ascii="Times New Roman" w:eastAsia="Times New Roman" w:hAnsi="Times New Roman" w:cs="Times New Roman"/>
          <w:bCs/>
          <w:sz w:val="24"/>
          <w:szCs w:val="24"/>
          <w:lang w:val="en-US"/>
        </w:rPr>
        <w:t xml:space="preserve"> Ivšić iz </w:t>
      </w:r>
      <w:r>
        <w:rPr>
          <w:rFonts w:ascii="Times New Roman" w:eastAsia="Times New Roman" w:hAnsi="Times New Roman" w:cs="Times New Roman"/>
          <w:bCs/>
          <w:sz w:val="24"/>
          <w:szCs w:val="24"/>
          <w:lang w:val="en-US"/>
        </w:rPr>
        <w:t>“</w:t>
      </w:r>
      <w:r w:rsidRPr="00EB2FFA">
        <w:rPr>
          <w:rFonts w:ascii="Times New Roman" w:eastAsia="Times New Roman" w:hAnsi="Times New Roman" w:cs="Times New Roman"/>
          <w:bCs/>
          <w:sz w:val="24"/>
          <w:szCs w:val="24"/>
          <w:lang w:val="en-US"/>
        </w:rPr>
        <w:t>Kluba putnika</w:t>
      </w:r>
      <w:r>
        <w:rPr>
          <w:rFonts w:ascii="Times New Roman" w:eastAsia="Times New Roman" w:hAnsi="Times New Roman" w:cs="Times New Roman"/>
          <w:bCs/>
          <w:sz w:val="24"/>
          <w:szCs w:val="24"/>
          <w:lang w:val="en-US"/>
        </w:rPr>
        <w:t xml:space="preserve">” </w:t>
      </w:r>
      <w:r w:rsidRPr="00EB2FFA">
        <w:rPr>
          <w:rFonts w:ascii="Times New Roman" w:eastAsia="Times New Roman" w:hAnsi="Times New Roman" w:cs="Times New Roman"/>
          <w:bCs/>
          <w:sz w:val="24"/>
          <w:szCs w:val="24"/>
          <w:lang w:val="en-US"/>
        </w:rPr>
        <w:t>je najjači utisak ostavila Španija jer, kako je rekla, to je topla zemlja u kojoj ljudi uživaju u dobroj hrani i muzici, druže se generacijski, a imala je prilike i da u jednom gradu vidi kako se obična pijaca u večernjim satima „preobražava” u prostor za svirke i igranke.</w:t>
      </w:r>
      <w:r>
        <w:rPr>
          <w:rFonts w:ascii="Times New Roman" w:eastAsia="Times New Roman" w:hAnsi="Times New Roman" w:cs="Times New Roman"/>
          <w:bCs/>
          <w:sz w:val="24"/>
          <w:szCs w:val="24"/>
          <w:lang w:val="en-US"/>
        </w:rPr>
        <w:t xml:space="preserve"> </w:t>
      </w:r>
      <w:r w:rsidRPr="00EB2FFA">
        <w:rPr>
          <w:rFonts w:ascii="Times New Roman" w:eastAsia="Times New Roman" w:hAnsi="Times New Roman" w:cs="Times New Roman"/>
          <w:bCs/>
          <w:sz w:val="24"/>
          <w:szCs w:val="24"/>
          <w:lang w:val="en-US"/>
        </w:rPr>
        <w:t>Ona je za ekonomična putovanja preporuč</w:t>
      </w:r>
      <w:r>
        <w:rPr>
          <w:rFonts w:ascii="Times New Roman" w:eastAsia="Times New Roman" w:hAnsi="Times New Roman" w:cs="Times New Roman"/>
          <w:bCs/>
          <w:sz w:val="24"/>
          <w:szCs w:val="24"/>
          <w:lang w:val="en-US"/>
        </w:rPr>
        <w:t xml:space="preserve">ila i sajt </w:t>
      </w:r>
      <w:hyperlink r:id="rId18" w:history="1">
        <w:r w:rsidRPr="00B47202">
          <w:rPr>
            <w:rStyle w:val="Hyperlink"/>
            <w:rFonts w:ascii="Times New Roman" w:eastAsia="Times New Roman" w:hAnsi="Times New Roman" w:cs="Times New Roman"/>
            <w:bCs/>
            <w:sz w:val="24"/>
            <w:szCs w:val="24"/>
            <w:lang w:val="en-US"/>
          </w:rPr>
          <w:t>www.coucjsurfing.com</w:t>
        </w:r>
      </w:hyperlink>
      <w:r>
        <w:rPr>
          <w:rFonts w:ascii="Times New Roman" w:eastAsia="Times New Roman" w:hAnsi="Times New Roman" w:cs="Times New Roman"/>
          <w:bCs/>
          <w:sz w:val="24"/>
          <w:szCs w:val="24"/>
          <w:lang w:val="en-US"/>
        </w:rPr>
        <w:t xml:space="preserve"> </w:t>
      </w:r>
      <w:r w:rsidRPr="00EB2FFA">
        <w:rPr>
          <w:rFonts w:ascii="Times New Roman" w:eastAsia="Times New Roman" w:hAnsi="Times New Roman" w:cs="Times New Roman"/>
          <w:bCs/>
          <w:sz w:val="24"/>
          <w:szCs w:val="24"/>
          <w:lang w:val="en-US"/>
        </w:rPr>
        <w:t>, na kojem se može napraviti svoj profil, slično kao na Fejsbuku, s tim što se taj sajt koristi isključivo za traženje besplatnog smeštaja ili za preporuku o tome šta u određenom gradu vredi posetiti s aspekta lokalaca.</w:t>
      </w:r>
      <w:r>
        <w:rPr>
          <w:rFonts w:ascii="Times New Roman" w:eastAsia="Times New Roman" w:hAnsi="Times New Roman" w:cs="Times New Roman"/>
          <w:bCs/>
          <w:sz w:val="24"/>
          <w:szCs w:val="24"/>
          <w:lang w:val="en-US"/>
        </w:rPr>
        <w:t xml:space="preserve"> </w:t>
      </w:r>
      <w:r w:rsidRPr="00EB2FFA">
        <w:rPr>
          <w:rFonts w:ascii="Times New Roman" w:eastAsia="Times New Roman" w:hAnsi="Times New Roman" w:cs="Times New Roman"/>
          <w:bCs/>
          <w:sz w:val="24"/>
          <w:szCs w:val="24"/>
          <w:lang w:val="en-US"/>
        </w:rPr>
        <w:t>– Nije nužno da nudite svoj smeštaj, a bezbednost vam na neki način garantuje to što ispod svačijeg profila postoji prostor na kojem se pišu preporuke ili kritike određene osobe – kazala je Kristina Ivšić.</w:t>
      </w:r>
    </w:p>
    <w:p w:rsidR="00D35149" w:rsidRPr="00EB2FFA" w:rsidRDefault="00D35149" w:rsidP="00D35149">
      <w:pPr>
        <w:spacing w:after="0" w:line="240" w:lineRule="auto"/>
        <w:ind w:firstLine="720"/>
        <w:jc w:val="both"/>
        <w:rPr>
          <w:rFonts w:ascii="Times New Roman" w:eastAsia="Times New Roman" w:hAnsi="Times New Roman" w:cs="Times New Roman"/>
          <w:bCs/>
          <w:sz w:val="24"/>
          <w:szCs w:val="24"/>
          <w:lang w:val="en-US"/>
        </w:rPr>
      </w:pPr>
      <w:r w:rsidRPr="00EB2FFA">
        <w:rPr>
          <w:rFonts w:ascii="Times New Roman" w:eastAsia="Times New Roman" w:hAnsi="Times New Roman" w:cs="Times New Roman"/>
          <w:bCs/>
          <w:sz w:val="24"/>
          <w:szCs w:val="24"/>
          <w:lang w:val="en-US"/>
        </w:rPr>
        <w:t>Za jeftine avionske karte ona je preporučila sajt njnjnj.kinji.com, koji nudi je mogućnost kupovine povratne karte s drugog mesta od onog gde ste sleteli, kao i opcija da se iz Beograda traži „bilo gde” pa će vam sajt sam ponuditi i rangirati najjeftinije karte koje postoje u datom trenutku, ukoliko nemate striktno određenu destinaciju na koju biste da putujete.</w:t>
      </w:r>
    </w:p>
    <w:p w:rsidR="00D35149" w:rsidRPr="00EB2FFA" w:rsidRDefault="00D35149" w:rsidP="00D35149">
      <w:pPr>
        <w:spacing w:after="0" w:line="240" w:lineRule="auto"/>
        <w:rPr>
          <w:rFonts w:ascii="Times New Roman" w:eastAsia="Times New Roman" w:hAnsi="Times New Roman" w:cs="Times New Roman"/>
          <w:bCs/>
          <w:sz w:val="24"/>
          <w:szCs w:val="24"/>
        </w:rPr>
      </w:pPr>
    </w:p>
    <w:p w:rsidR="00D35149" w:rsidRPr="004E3022" w:rsidRDefault="00D35149" w:rsidP="00D35149">
      <w:pPr>
        <w:spacing w:after="0" w:line="240" w:lineRule="auto"/>
        <w:jc w:val="center"/>
        <w:rPr>
          <w:rFonts w:ascii="Times New Roman" w:eastAsia="Times New Roman" w:hAnsi="Times New Roman" w:cs="Times New Roman"/>
          <w:b/>
          <w:bCs/>
          <w:color w:val="0000CC"/>
          <w:sz w:val="28"/>
          <w:szCs w:val="24"/>
          <w:lang w:val="en-US"/>
        </w:rPr>
      </w:pPr>
      <w:r w:rsidRPr="004E3022">
        <w:rPr>
          <w:rFonts w:ascii="Times New Roman" w:eastAsia="Times New Roman" w:hAnsi="Times New Roman" w:cs="Times New Roman"/>
          <w:b/>
          <w:bCs/>
          <w:color w:val="0000CC"/>
          <w:sz w:val="28"/>
          <w:szCs w:val="24"/>
          <w:lang w:val="en-US"/>
        </w:rPr>
        <w:t>Vetrenik: Osnovci spremili i pojeli zdrav obrok</w:t>
      </w:r>
    </w:p>
    <w:p w:rsidR="00D35149" w:rsidRDefault="00D35149" w:rsidP="00D35149">
      <w:pPr>
        <w:spacing w:after="0" w:line="240" w:lineRule="auto"/>
        <w:rPr>
          <w:rFonts w:ascii="Times New Roman" w:eastAsia="Times New Roman" w:hAnsi="Times New Roman" w:cs="Times New Roman"/>
          <w:bCs/>
          <w:sz w:val="24"/>
          <w:szCs w:val="24"/>
          <w:lang w:val="en-US"/>
        </w:rPr>
      </w:pPr>
    </w:p>
    <w:p w:rsidR="00D35149" w:rsidRDefault="00D35149" w:rsidP="00D35149">
      <w:pPr>
        <w:spacing w:after="0" w:line="240" w:lineRule="auto"/>
        <w:ind w:firstLine="720"/>
        <w:jc w:val="both"/>
        <w:rPr>
          <w:rFonts w:ascii="Times New Roman" w:eastAsia="Times New Roman" w:hAnsi="Times New Roman" w:cs="Times New Roman"/>
          <w:bCs/>
          <w:sz w:val="24"/>
          <w:szCs w:val="24"/>
          <w:lang w:val="en-US"/>
        </w:rPr>
      </w:pPr>
      <w:r w:rsidRPr="00784C71">
        <w:rPr>
          <w:rFonts w:ascii="Times New Roman" w:eastAsia="Times New Roman" w:hAnsi="Times New Roman" w:cs="Times New Roman"/>
          <w:bCs/>
          <w:sz w:val="24"/>
          <w:szCs w:val="24"/>
          <w:lang w:val="en-US"/>
        </w:rPr>
        <w:lastRenderedPageBreak/>
        <w:t>Kako se pripremaju obroci po principima pravilne ishrane prikazano je u OŠ „Marija Trandafil“ u Veterniku povodom Nacionalne zdravstveno</w:t>
      </w:r>
      <w:r w:rsidR="00E44EF5">
        <w:rPr>
          <w:rFonts w:ascii="Times New Roman" w:eastAsia="Times New Roman" w:hAnsi="Times New Roman" w:cs="Times New Roman"/>
          <w:bCs/>
          <w:sz w:val="24"/>
          <w:szCs w:val="24"/>
          <w:lang w:val="en-US"/>
        </w:rPr>
        <w:t>-</w:t>
      </w:r>
      <w:r w:rsidRPr="00784C71">
        <w:rPr>
          <w:rFonts w:ascii="Times New Roman" w:eastAsia="Times New Roman" w:hAnsi="Times New Roman" w:cs="Times New Roman"/>
          <w:bCs/>
          <w:sz w:val="24"/>
          <w:szCs w:val="24"/>
          <w:lang w:val="en-US"/>
        </w:rPr>
        <w:t>promotivne</w:t>
      </w:r>
      <w:r>
        <w:rPr>
          <w:rFonts w:ascii="Times New Roman" w:eastAsia="Times New Roman" w:hAnsi="Times New Roman" w:cs="Times New Roman"/>
          <w:bCs/>
          <w:sz w:val="24"/>
          <w:szCs w:val="24"/>
          <w:lang w:val="en-US"/>
        </w:rPr>
        <w:t xml:space="preserve">  </w:t>
      </w:r>
      <w:r w:rsidRPr="00EB2FFA">
        <w:rPr>
          <w:rFonts w:ascii="Times New Roman" w:eastAsia="Times New Roman" w:hAnsi="Times New Roman" w:cs="Times New Roman"/>
          <w:bCs/>
          <w:sz w:val="24"/>
          <w:szCs w:val="24"/>
          <w:lang w:val="en-US"/>
        </w:rPr>
        <w:t>kampanje „Oktobar, mesec pravilne ishrane“, a u susret 8. novembru, Evropskom danu pravilne ishrane i kuvanja zajedno s decom. Deci je održano predavanje o principima pravilne ishrane, nakon čega su ona, zajedno sa studentima i nastavnicima Departmana Prirodno-matematičkog fakulteta za geografiju, turizam i hotelijerstvo pripremala zdrave namirnice, servirala i dekorisala trpezu.</w:t>
      </w:r>
      <w:r>
        <w:rPr>
          <w:rFonts w:ascii="Times New Roman" w:eastAsia="Times New Roman" w:hAnsi="Times New Roman" w:cs="Times New Roman"/>
          <w:bCs/>
          <w:sz w:val="24"/>
          <w:szCs w:val="24"/>
          <w:lang w:val="en-US"/>
        </w:rPr>
        <w:t xml:space="preserve"> </w:t>
      </w:r>
      <w:r w:rsidRPr="00EB2FFA">
        <w:rPr>
          <w:rFonts w:ascii="Times New Roman" w:eastAsia="Times New Roman" w:hAnsi="Times New Roman" w:cs="Times New Roman"/>
          <w:bCs/>
          <w:sz w:val="24"/>
          <w:szCs w:val="24"/>
          <w:lang w:val="en-US"/>
        </w:rPr>
        <w:t>– Institut za javno zdravlje Vojvodine, u saradnji s Gradskom upravom za zdravstvo, podstiče decu da prave najvažniji obrok u toku dana po principima pravilne ishrane – rekla je dr Snežana Ukropina iz Centra tog instituta za promociju zdravlja. – To radimo tako što, pre zajedničkog kuvanja, održimo i predavanja u vidu seminara s predškolskim ustanovama, školama i njihovim zaposlenima, nakon čega sledi onaj zanimljiviji deo kada kuvamo zajedno s decom. Ove godine tema su „Proteini u ishrani“ i njihovi izvori, kao i njihov značaj u rastu i razvoju dece. </w:t>
      </w:r>
    </w:p>
    <w:p w:rsidR="00D35149" w:rsidRPr="00EB2FFA" w:rsidRDefault="00D35149" w:rsidP="00D35149">
      <w:pPr>
        <w:spacing w:after="0" w:line="240" w:lineRule="auto"/>
        <w:ind w:firstLine="720"/>
        <w:jc w:val="both"/>
        <w:rPr>
          <w:rFonts w:ascii="Times New Roman" w:eastAsia="Times New Roman" w:hAnsi="Times New Roman" w:cs="Times New Roman"/>
          <w:bCs/>
          <w:sz w:val="24"/>
          <w:szCs w:val="24"/>
          <w:lang w:val="en-US"/>
        </w:rPr>
      </w:pPr>
      <w:r w:rsidRPr="00EB2FFA">
        <w:rPr>
          <w:rFonts w:ascii="Times New Roman" w:eastAsia="Times New Roman" w:hAnsi="Times New Roman" w:cs="Times New Roman"/>
          <w:bCs/>
          <w:sz w:val="24"/>
          <w:szCs w:val="24"/>
          <w:lang w:val="en-US"/>
        </w:rPr>
        <w:t>Mališani su u svojim dekoracijama koristila raznovrsno voće i povrće, praveći različite oblike. Od voća, koristili su grožđe, banane, kruške, naranye, jabuke, kivi, suve smokve, a od povrća su upotrebljeni krastavci, zelena salata, šargarepa, paprika, paradajz, masline i drugo, a osim toga, koristili su i jaja, sir, salamu i ribu. Pravili su razne dekoracije poput ježića, brodova, drveća, labudića i delfina.</w:t>
      </w:r>
    </w:p>
    <w:p w:rsidR="00D35149" w:rsidRDefault="00D35149" w:rsidP="00D35149">
      <w:pPr>
        <w:spacing w:after="0" w:line="240" w:lineRule="auto"/>
        <w:rPr>
          <w:rFonts w:ascii="Times New Roman" w:eastAsia="Times New Roman" w:hAnsi="Times New Roman" w:cs="Times New Roman"/>
          <w:bCs/>
          <w:sz w:val="24"/>
          <w:szCs w:val="24"/>
          <w:lang w:val="en-US"/>
        </w:rPr>
      </w:pPr>
    </w:p>
    <w:p w:rsidR="00D35149" w:rsidRPr="004E3022" w:rsidRDefault="00D35149" w:rsidP="00D35149">
      <w:pPr>
        <w:spacing w:after="0" w:line="240" w:lineRule="auto"/>
        <w:jc w:val="center"/>
        <w:rPr>
          <w:rFonts w:ascii="Times New Roman" w:eastAsia="Times New Roman" w:hAnsi="Times New Roman" w:cs="Times New Roman"/>
          <w:bCs/>
          <w:color w:val="0000CC"/>
          <w:sz w:val="28"/>
          <w:szCs w:val="24"/>
          <w:lang w:val="en-US"/>
        </w:rPr>
      </w:pPr>
      <w:r w:rsidRPr="004E3022">
        <w:rPr>
          <w:rFonts w:ascii="Times New Roman" w:eastAsia="Times New Roman" w:hAnsi="Times New Roman" w:cs="Times New Roman"/>
          <w:b/>
          <w:bCs/>
          <w:color w:val="0000CC"/>
          <w:sz w:val="28"/>
          <w:szCs w:val="24"/>
          <w:lang w:val="en-US"/>
        </w:rPr>
        <w:t>Bez</w:t>
      </w:r>
      <w:r w:rsidRPr="004E3022">
        <w:rPr>
          <w:rFonts w:ascii="Times New Roman" w:eastAsia="Times New Roman" w:hAnsi="Times New Roman" w:cs="Times New Roman"/>
          <w:bCs/>
          <w:color w:val="0000CC"/>
          <w:sz w:val="28"/>
          <w:szCs w:val="24"/>
          <w:lang w:val="en-US"/>
        </w:rPr>
        <w:t> </w:t>
      </w:r>
      <w:r w:rsidRPr="004E3022">
        <w:rPr>
          <w:rFonts w:ascii="Times New Roman" w:eastAsia="Times New Roman" w:hAnsi="Times New Roman" w:cs="Times New Roman"/>
          <w:b/>
          <w:bCs/>
          <w:color w:val="0000CC"/>
          <w:sz w:val="28"/>
          <w:szCs w:val="24"/>
          <w:lang w:val="en-US"/>
        </w:rPr>
        <w:t>roditeljskog</w:t>
      </w:r>
      <w:r w:rsidRPr="004E3022">
        <w:rPr>
          <w:rFonts w:ascii="Times New Roman" w:eastAsia="Times New Roman" w:hAnsi="Times New Roman" w:cs="Times New Roman"/>
          <w:bCs/>
          <w:color w:val="0000CC"/>
          <w:sz w:val="28"/>
          <w:szCs w:val="24"/>
          <w:lang w:val="en-US"/>
        </w:rPr>
        <w:t> </w:t>
      </w:r>
      <w:r w:rsidRPr="004E3022">
        <w:rPr>
          <w:rFonts w:ascii="Times New Roman" w:eastAsia="Times New Roman" w:hAnsi="Times New Roman" w:cs="Times New Roman"/>
          <w:b/>
          <w:bCs/>
          <w:color w:val="0000CC"/>
          <w:sz w:val="28"/>
          <w:szCs w:val="24"/>
          <w:lang w:val="en-US"/>
        </w:rPr>
        <w:t>staranja</w:t>
      </w:r>
      <w:r w:rsidRPr="004E3022">
        <w:rPr>
          <w:rFonts w:ascii="Times New Roman" w:eastAsia="Times New Roman" w:hAnsi="Times New Roman" w:cs="Times New Roman"/>
          <w:bCs/>
          <w:color w:val="0000CC"/>
          <w:sz w:val="28"/>
          <w:szCs w:val="24"/>
          <w:lang w:val="en-US"/>
        </w:rPr>
        <w:t> </w:t>
      </w:r>
      <w:r w:rsidRPr="004E3022">
        <w:rPr>
          <w:rFonts w:ascii="Times New Roman" w:eastAsia="Times New Roman" w:hAnsi="Times New Roman" w:cs="Times New Roman"/>
          <w:b/>
          <w:bCs/>
          <w:color w:val="0000CC"/>
          <w:sz w:val="28"/>
          <w:szCs w:val="24"/>
          <w:lang w:val="en-US"/>
        </w:rPr>
        <w:t>oko 7.000 dece</w:t>
      </w:r>
    </w:p>
    <w:p w:rsidR="00D35149" w:rsidRDefault="00D35149" w:rsidP="00D35149">
      <w:pPr>
        <w:spacing w:after="0" w:line="240" w:lineRule="auto"/>
        <w:rPr>
          <w:rFonts w:ascii="Times New Roman" w:eastAsia="Times New Roman" w:hAnsi="Times New Roman" w:cs="Times New Roman"/>
          <w:bCs/>
          <w:sz w:val="24"/>
          <w:szCs w:val="24"/>
          <w:lang w:val="en-US"/>
        </w:rPr>
      </w:pPr>
    </w:p>
    <w:p w:rsidR="00D35149" w:rsidRDefault="00D35149" w:rsidP="0058616A">
      <w:pPr>
        <w:spacing w:after="0" w:line="240" w:lineRule="auto"/>
        <w:ind w:firstLine="720"/>
        <w:jc w:val="both"/>
        <w:rPr>
          <w:rFonts w:ascii="Times New Roman" w:eastAsia="Times New Roman" w:hAnsi="Times New Roman" w:cs="Times New Roman"/>
          <w:bCs/>
          <w:sz w:val="24"/>
          <w:szCs w:val="24"/>
          <w:lang w:val="en-US"/>
        </w:rPr>
      </w:pPr>
      <w:r w:rsidRPr="003759ED">
        <w:rPr>
          <w:rFonts w:ascii="Times New Roman" w:eastAsia="Times New Roman" w:hAnsi="Times New Roman" w:cs="Times New Roman"/>
          <w:bCs/>
          <w:sz w:val="24"/>
          <w:szCs w:val="24"/>
          <w:lang w:val="en-US"/>
        </w:rPr>
        <w:t>U Srbiji ima oko 7.000 dece bez roditeljskog staranja od kojih je 700 smešteno po domovima. Ostatak od perko njih 6.000, živi i odrasta u harniteljskim porodicama, podaci su koje je iznela koordinatorka projekta “Budi svoj” Milena Jakšić.</w:t>
      </w:r>
    </w:p>
    <w:p w:rsidR="00D35149" w:rsidRDefault="00D35149" w:rsidP="00D35149">
      <w:pPr>
        <w:spacing w:after="0" w:line="240" w:lineRule="auto"/>
        <w:rPr>
          <w:rFonts w:ascii="Times New Roman" w:eastAsia="Times New Roman" w:hAnsi="Times New Roman" w:cs="Times New Roman"/>
          <w:bCs/>
          <w:sz w:val="24"/>
          <w:szCs w:val="24"/>
          <w:lang w:val="en-US"/>
        </w:rPr>
      </w:pPr>
    </w:p>
    <w:p w:rsidR="00E412D7" w:rsidRPr="0058616A" w:rsidRDefault="00E412D7" w:rsidP="00E412D7">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Galerija Matice srpske obeležila 169 godina postojanja</w:t>
      </w:r>
    </w:p>
    <w:p w:rsidR="00E412D7" w:rsidRDefault="00E412D7" w:rsidP="00E412D7">
      <w:pPr>
        <w:spacing w:after="0" w:line="240" w:lineRule="auto"/>
        <w:rPr>
          <w:rFonts w:ascii="Times New Roman" w:eastAsia="Times New Roman" w:hAnsi="Times New Roman" w:cs="Times New Roman"/>
          <w:bCs/>
          <w:sz w:val="24"/>
          <w:szCs w:val="24"/>
          <w:lang w:val="en-US"/>
        </w:rPr>
      </w:pPr>
    </w:p>
    <w:p w:rsidR="00E412D7" w:rsidRPr="00E412D7" w:rsidRDefault="0058616A" w:rsidP="0058616A">
      <w:pPr>
        <w:spacing w:after="0" w:line="240" w:lineRule="auto"/>
        <w:ind w:firstLine="720"/>
        <w:jc w:val="both"/>
        <w:rPr>
          <w:rFonts w:ascii="Times New Roman" w:eastAsia="Times New Roman" w:hAnsi="Times New Roman" w:cs="Times New Roman"/>
          <w:bCs/>
          <w:sz w:val="24"/>
          <w:szCs w:val="24"/>
          <w:lang w:val="en-US"/>
        </w:rPr>
      </w:pPr>
      <w:r w:rsidRPr="00E412D7">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5E6C8980" wp14:editId="04E3DFA0">
            <wp:simplePos x="0" y="0"/>
            <wp:positionH relativeFrom="column">
              <wp:posOffset>27940</wp:posOffset>
            </wp:positionH>
            <wp:positionV relativeFrom="paragraph">
              <wp:posOffset>214630</wp:posOffset>
            </wp:positionV>
            <wp:extent cx="2018665" cy="1182370"/>
            <wp:effectExtent l="0" t="0" r="635" b="0"/>
            <wp:wrapSquare wrapText="bothSides"/>
            <wp:docPr id="3" name="Picture 3" descr="Galerija Matice srpske obeležila 169 godina postoj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lerija Matice srpske obeležila 169 godina postojanj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18665" cy="1182370"/>
                    </a:xfrm>
                    <a:prstGeom prst="rect">
                      <a:avLst/>
                    </a:prstGeom>
                    <a:noFill/>
                    <a:ln>
                      <a:noFill/>
                    </a:ln>
                  </pic:spPr>
                </pic:pic>
              </a:graphicData>
            </a:graphic>
            <wp14:sizeRelH relativeFrom="page">
              <wp14:pctWidth>0</wp14:pctWidth>
            </wp14:sizeRelH>
            <wp14:sizeRelV relativeFrom="page">
              <wp14:pctHeight>0</wp14:pctHeight>
            </wp14:sizeRelV>
          </wp:anchor>
        </w:drawing>
      </w:r>
      <w:r w:rsidR="00E412D7" w:rsidRPr="00E412D7">
        <w:rPr>
          <w:rFonts w:ascii="Times New Roman" w:eastAsia="Times New Roman" w:hAnsi="Times New Roman" w:cs="Times New Roman"/>
          <w:bCs/>
          <w:sz w:val="24"/>
          <w:szCs w:val="24"/>
          <w:lang w:val="en-US"/>
        </w:rPr>
        <w:t>Otvaranjem izložbe "Košnica. Tradicija i savremeno stvaralaštvo", autora Danila Vuksanovića, Galerija Matice srpske proslavila je 169. godišnjicu postojanja.</w:t>
      </w:r>
      <w:r>
        <w:rPr>
          <w:rFonts w:ascii="Times New Roman" w:eastAsia="Times New Roman" w:hAnsi="Times New Roman" w:cs="Times New Roman"/>
          <w:bCs/>
          <w:sz w:val="24"/>
          <w:szCs w:val="24"/>
          <w:lang w:val="en-US"/>
        </w:rPr>
        <w:t xml:space="preserve"> </w:t>
      </w:r>
      <w:r w:rsidR="00E412D7" w:rsidRPr="00E412D7">
        <w:rPr>
          <w:rFonts w:ascii="Times New Roman" w:eastAsia="Times New Roman" w:hAnsi="Times New Roman" w:cs="Times New Roman"/>
          <w:bCs/>
          <w:sz w:val="24"/>
          <w:szCs w:val="24"/>
          <w:lang w:val="en-US"/>
        </w:rPr>
        <w:t>Savremenim stvaraocima ponuđen je njen simbol, košnica, kao inspiracija za kreativan rad, kao i da se istovremeno obnovi i podstakne ideja darovanja ovom najstarijem srpskom naučnom, književnom i kulturnom društvu. Košnica se pojavljuje kao simbol delovanja Matice srpske - naše najstarije kulturne, naučne i književne institucije još od njenog osnivanja 1826. godine.</w:t>
      </w:r>
      <w:r>
        <w:rPr>
          <w:rFonts w:ascii="Times New Roman" w:eastAsia="Times New Roman" w:hAnsi="Times New Roman" w:cs="Times New Roman"/>
          <w:bCs/>
          <w:sz w:val="24"/>
          <w:szCs w:val="24"/>
          <w:lang w:val="en-US"/>
        </w:rPr>
        <w:t xml:space="preserve"> </w:t>
      </w:r>
      <w:r w:rsidR="00E412D7" w:rsidRPr="00E412D7">
        <w:rPr>
          <w:rFonts w:ascii="Times New Roman" w:eastAsia="Times New Roman" w:hAnsi="Times New Roman" w:cs="Times New Roman"/>
          <w:bCs/>
          <w:sz w:val="24"/>
          <w:szCs w:val="24"/>
          <w:lang w:val="en-US"/>
        </w:rPr>
        <w:t>Košnica Matice srpske polazište je za realizaciju vizuelnih re/interpretacija izvedenih tradicionalnim umetničkim formama (slika, crtež, grafika, digitalna štampa, skulptura, audio-video zapisi, tekstovi, fotografija, redimejd), a </w:t>
      </w:r>
      <w:r w:rsidR="00E412D7" w:rsidRPr="0058616A">
        <w:rPr>
          <w:rFonts w:ascii="Times New Roman" w:eastAsia="Times New Roman" w:hAnsi="Times New Roman" w:cs="Times New Roman"/>
          <w:bCs/>
          <w:sz w:val="24"/>
          <w:szCs w:val="24"/>
          <w:lang w:val="en-US"/>
        </w:rPr>
        <w:t>22 umetnika, koji učestvuju na izložbi, poklonili su po jedan svoj rad. Postavka "Košnica. Tradicija i savremeno stvaralaštvo" j</w:t>
      </w:r>
      <w:r w:rsidR="00E412D7" w:rsidRPr="00E412D7">
        <w:rPr>
          <w:rFonts w:ascii="Times New Roman" w:eastAsia="Times New Roman" w:hAnsi="Times New Roman" w:cs="Times New Roman"/>
          <w:bCs/>
          <w:sz w:val="24"/>
          <w:szCs w:val="24"/>
          <w:lang w:val="en-US"/>
        </w:rPr>
        <w:t>oš jednom je potvrdila viziju Matice srpske da su muzeji moderatori između prošlosti i budućnosti.</w:t>
      </w:r>
      <w:r>
        <w:rPr>
          <w:rFonts w:ascii="Times New Roman" w:eastAsia="Times New Roman" w:hAnsi="Times New Roman" w:cs="Times New Roman"/>
          <w:bCs/>
          <w:sz w:val="24"/>
          <w:szCs w:val="24"/>
          <w:lang w:val="en-US"/>
        </w:rPr>
        <w:t xml:space="preserve"> </w:t>
      </w:r>
      <w:r w:rsidR="00E412D7" w:rsidRPr="00E412D7">
        <w:rPr>
          <w:rFonts w:ascii="Times New Roman" w:eastAsia="Times New Roman" w:hAnsi="Times New Roman" w:cs="Times New Roman"/>
          <w:bCs/>
          <w:sz w:val="24"/>
          <w:szCs w:val="24"/>
          <w:lang w:val="en-US"/>
        </w:rPr>
        <w:t>U duhu negovanja tradicije dobročinstva i prijateljstva, Galerija Matice srpske uručila je na svečanosti tradicionalne zahvalnice zaslužnim institucijama, ustanovama, kolektivima i pojedincima, koji su tokom protekle godine učestvovali u programima Galerije i doprineli njenom uspešnom radu na očuvanju i predstavljanju nacionalne umetnosti. Među njima je i Radio 021.</w:t>
      </w:r>
    </w:p>
    <w:p w:rsidR="00E412D7" w:rsidRDefault="00E412D7" w:rsidP="00D35149">
      <w:pPr>
        <w:spacing w:after="0" w:line="240" w:lineRule="auto"/>
        <w:rPr>
          <w:rFonts w:ascii="Times New Roman" w:eastAsia="Times New Roman" w:hAnsi="Times New Roman" w:cs="Times New Roman"/>
          <w:bCs/>
          <w:sz w:val="24"/>
          <w:szCs w:val="24"/>
          <w:lang w:val="en-US"/>
        </w:rPr>
      </w:pPr>
    </w:p>
    <w:p w:rsidR="0094108C" w:rsidRPr="0058616A" w:rsidRDefault="0094108C" w:rsidP="0094108C">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U Srbiji internet koristi 65 odsto građana</w:t>
      </w:r>
    </w:p>
    <w:p w:rsidR="0094108C" w:rsidRDefault="0094108C" w:rsidP="0094108C">
      <w:pPr>
        <w:spacing w:after="0" w:line="240" w:lineRule="auto"/>
        <w:rPr>
          <w:rFonts w:ascii="Times New Roman" w:eastAsia="Times New Roman" w:hAnsi="Times New Roman" w:cs="Times New Roman"/>
          <w:bCs/>
          <w:sz w:val="24"/>
          <w:szCs w:val="24"/>
          <w:lang w:val="en-US"/>
        </w:rPr>
      </w:pPr>
    </w:p>
    <w:p w:rsidR="0094108C" w:rsidRDefault="0094108C" w:rsidP="0058616A">
      <w:pPr>
        <w:spacing w:after="0" w:line="240" w:lineRule="auto"/>
        <w:ind w:firstLine="720"/>
        <w:jc w:val="both"/>
        <w:rPr>
          <w:rFonts w:ascii="Times New Roman" w:eastAsia="Times New Roman" w:hAnsi="Times New Roman" w:cs="Times New Roman"/>
          <w:bCs/>
          <w:sz w:val="24"/>
          <w:szCs w:val="24"/>
          <w:lang w:val="en-US"/>
        </w:rPr>
      </w:pPr>
      <w:r w:rsidRPr="0058616A">
        <w:rPr>
          <w:rFonts w:ascii="Times New Roman" w:eastAsia="Times New Roman" w:hAnsi="Times New Roman" w:cs="Times New Roman"/>
          <w:bCs/>
          <w:sz w:val="24"/>
          <w:szCs w:val="24"/>
          <w:lang w:val="en-US"/>
        </w:rPr>
        <w:t>U Srbiji internet koristi 65,8 odsto građana, a broj korisnika povećao se za 2,5 odsto u odnosu na 2014. godinu, saopštilo je danas Ministаrstvo trgovine, turizmа i telekomunikаcijа povodom današnjeg Međunаrodnog dаna internetа.</w:t>
      </w:r>
      <w:r w:rsidR="0058616A" w:rsidRP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iCs/>
          <w:sz w:val="24"/>
          <w:szCs w:val="24"/>
          <w:lang w:val="en-US"/>
        </w:rPr>
        <w:t>"Upotrebа internetа jedаn je od glаvnih pokаzаteljа rаzvojа informаcionog društvа i digitаlne ekonomije. Srbijа je deo globаlnog digitаlnog svetа sа formirаnom internet populаcijom kojа ide u korаk sа grаđаnimа nаjrаzvijenijih zemаljа"</w:t>
      </w:r>
      <w:r w:rsidRP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sz w:val="24"/>
          <w:szCs w:val="24"/>
          <w:lang w:val="en-US"/>
        </w:rPr>
        <w:lastRenderedPageBreak/>
        <w:t>poručila je držаvni sekretаr ministarstva Tatjana Matić.</w:t>
      </w:r>
      <w:r w:rsidR="0058616A" w:rsidRP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sz w:val="24"/>
          <w:szCs w:val="24"/>
          <w:lang w:val="en-US"/>
        </w:rPr>
        <w:t>Ona je navela da je ukupаn broj korisnikа interneta u Srbiji 3.550.000, pri čemu</w:t>
      </w:r>
      <w:r w:rsid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sz w:val="24"/>
          <w:szCs w:val="24"/>
          <w:lang w:val="en-US"/>
        </w:rPr>
        <w:t>2.950.000 grаđаnа koristi internet svаkog ili skoro svаkog dаnа.</w:t>
      </w:r>
      <w:r w:rsidR="0058616A" w:rsidRP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sz w:val="24"/>
          <w:szCs w:val="24"/>
          <w:lang w:val="en-US"/>
        </w:rPr>
        <w:t>Matić</w:t>
      </w:r>
      <w:r w:rsidR="0058616A">
        <w:rPr>
          <w:rFonts w:ascii="Times New Roman" w:eastAsia="Times New Roman" w:hAnsi="Times New Roman" w:cs="Times New Roman"/>
          <w:bCs/>
          <w:sz w:val="24"/>
          <w:szCs w:val="24"/>
          <w:lang w:val="en-US"/>
        </w:rPr>
        <w:t>eva</w:t>
      </w:r>
      <w:r w:rsidRPr="0058616A">
        <w:rPr>
          <w:rFonts w:ascii="Times New Roman" w:eastAsia="Times New Roman" w:hAnsi="Times New Roman" w:cs="Times New Roman"/>
          <w:bCs/>
          <w:sz w:val="24"/>
          <w:szCs w:val="24"/>
          <w:lang w:val="en-US"/>
        </w:rPr>
        <w:t xml:space="preserve"> je dodala da se broj korisnikа povećаo zа 2,5 odsto u odnosu nа 2014. godinu, а zа 17,8 procenata u odnosu nа 2012. godinu.</w:t>
      </w:r>
      <w:r w:rsid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iCs/>
          <w:sz w:val="24"/>
          <w:szCs w:val="24"/>
          <w:lang w:val="en-US"/>
        </w:rPr>
        <w:t>"Ekonomski jаz ogledа se i u rаzlici upotrebe internetа. U urbаnim područjimа 70,1 odsto domаćinstаvа imа internet priključаk, dok je u seoskim tаj procenаt 53,2. Pošto većinski deo internet populаcije i korisnikа IT-а čine mlаdi, potrebno je novim generаcijаmа pružiti jednаke mogućnosti zа obrаzovаnje i ekonomski i društveni prosperitet i zbog togа su nаši prioriteti u sprovođenju procesа digitаlne trаnsformаcije uprаvo progrаmi posvećeni deci i mlаdimа"</w:t>
      </w:r>
      <w:r w:rsidRPr="0058616A">
        <w:rPr>
          <w:rFonts w:ascii="Times New Roman" w:eastAsia="Times New Roman" w:hAnsi="Times New Roman" w:cs="Times New Roman"/>
          <w:bCs/>
          <w:sz w:val="24"/>
          <w:szCs w:val="24"/>
          <w:lang w:val="en-US"/>
        </w:rPr>
        <w:t>, rekla je Tаtjаnа Mаtić, navodi se u saopštenju.</w:t>
      </w:r>
      <w:r w:rsid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sz w:val="24"/>
          <w:szCs w:val="24"/>
          <w:lang w:val="en-US"/>
        </w:rPr>
        <w:t>Onа je podsetilа da Ministаrstvo sprovodi projekаt povezivаnjа svih osnovnih i srednjih školа nа Akаdemsku mrežu Srbije, zаhvаljujući kojem će učenici u školаmа imаti besplаtаn i bezbedаn internet nаredne tri godine.</w:t>
      </w:r>
      <w:r w:rsid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sz w:val="24"/>
          <w:szCs w:val="24"/>
          <w:lang w:val="en-US"/>
        </w:rPr>
        <w:t>Međunаrodni dаn internetа, 29. oktobаr, obeležаvа se u celom svetu nа dаn kаdа je 1969. godine poslаtа prvа elektronskа porukа nа Univerzitetu u Kаliforniji.</w:t>
      </w:r>
      <w:r w:rsidR="0058616A">
        <w:rPr>
          <w:rFonts w:ascii="Times New Roman" w:eastAsia="Times New Roman" w:hAnsi="Times New Roman" w:cs="Times New Roman"/>
          <w:bCs/>
          <w:sz w:val="24"/>
          <w:szCs w:val="24"/>
          <w:lang w:val="en-US"/>
        </w:rPr>
        <w:tab/>
      </w:r>
      <w:r w:rsidRPr="0058616A">
        <w:rPr>
          <w:rFonts w:ascii="Times New Roman" w:eastAsia="Times New Roman" w:hAnsi="Times New Roman" w:cs="Times New Roman"/>
          <w:bCs/>
          <w:sz w:val="24"/>
          <w:szCs w:val="24"/>
          <w:lang w:val="en-US"/>
        </w:rPr>
        <w:br/>
      </w:r>
      <w:r w:rsidRPr="0094108C">
        <w:rPr>
          <w:rFonts w:ascii="Times New Roman" w:eastAsia="Times New Roman" w:hAnsi="Times New Roman" w:cs="Times New Roman"/>
          <w:bCs/>
          <w:sz w:val="24"/>
          <w:szCs w:val="24"/>
          <w:lang w:val="en-US"/>
        </w:rPr>
        <w:t> </w:t>
      </w:r>
    </w:p>
    <w:p w:rsidR="00D35149" w:rsidRPr="004E3022" w:rsidRDefault="00D35149" w:rsidP="00D3514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Gimnazija Šid: </w:t>
      </w:r>
      <w:r w:rsidRPr="004E3022">
        <w:rPr>
          <w:rFonts w:ascii="Times New Roman" w:eastAsia="Times New Roman" w:hAnsi="Times New Roman" w:cs="Times New Roman"/>
          <w:b/>
          <w:bCs/>
          <w:color w:val="0000CC"/>
          <w:sz w:val="28"/>
          <w:szCs w:val="24"/>
          <w:lang w:val="en-US"/>
        </w:rPr>
        <w:t>Pravoslavljem očuvali identitet</w:t>
      </w:r>
    </w:p>
    <w:p w:rsidR="00D35149" w:rsidRDefault="00D35149" w:rsidP="00D35149">
      <w:pPr>
        <w:spacing w:after="0" w:line="240" w:lineRule="auto"/>
        <w:rPr>
          <w:rFonts w:ascii="Times New Roman" w:eastAsia="Times New Roman" w:hAnsi="Times New Roman" w:cs="Times New Roman"/>
          <w:bCs/>
          <w:sz w:val="24"/>
          <w:szCs w:val="24"/>
          <w:lang w:val="en-US"/>
        </w:rPr>
      </w:pPr>
    </w:p>
    <w:p w:rsidR="00D35149" w:rsidRDefault="0058616A" w:rsidP="00D35149">
      <w:pPr>
        <w:spacing w:after="0" w:line="240" w:lineRule="auto"/>
        <w:ind w:firstLine="720"/>
        <w:jc w:val="both"/>
        <w:rPr>
          <w:rFonts w:ascii="Times New Roman" w:eastAsia="Times New Roman" w:hAnsi="Times New Roman" w:cs="Times New Roman"/>
          <w:bCs/>
          <w:sz w:val="24"/>
          <w:szCs w:val="24"/>
          <w:lang w:val="en-US"/>
        </w:rPr>
      </w:pPr>
      <w:r w:rsidRPr="00EB2FFA">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14:anchorId="5FC4321A" wp14:editId="04C2E5EB">
            <wp:simplePos x="0" y="0"/>
            <wp:positionH relativeFrom="column">
              <wp:posOffset>38735</wp:posOffset>
            </wp:positionH>
            <wp:positionV relativeFrom="paragraph">
              <wp:posOffset>262890</wp:posOffset>
            </wp:positionV>
            <wp:extent cx="1888490" cy="1304925"/>
            <wp:effectExtent l="0" t="0" r="0" b="9525"/>
            <wp:wrapTight wrapText="bothSides">
              <wp:wrapPolygon edited="0">
                <wp:start x="0" y="0"/>
                <wp:lineTo x="0" y="21442"/>
                <wp:lineTo x="21353" y="21442"/>
                <wp:lineTo x="21353" y="0"/>
                <wp:lineTo x="0" y="0"/>
              </wp:wrapPolygon>
            </wp:wrapTight>
            <wp:docPr id="13" name="Picture 13" descr="Д. Лукић, аутор књиге Хаџи Ђорђе Воларевић, др С. Радаковић и Г. Павл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 Лукић, аутор књиге Хаџи Ђорђе Воларевић, др С. Радаковић и Г. Павлов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8849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00D35149" w:rsidRPr="00784C71">
        <w:rPr>
          <w:rFonts w:ascii="Times New Roman" w:eastAsia="Times New Roman" w:hAnsi="Times New Roman" w:cs="Times New Roman"/>
          <w:bCs/>
          <w:sz w:val="24"/>
          <w:szCs w:val="24"/>
          <w:lang w:val="en-US"/>
        </w:rPr>
        <w:t>U organizaciji Društva srpsko-ruskog prijateljstva u sali Narodne biblioteke „Simeon Piščević” u Šidu predstavljena je knjiga „Sveti srpski Brankovići”</w:t>
      </w:r>
      <w:r w:rsidR="00D35149">
        <w:rPr>
          <w:rFonts w:ascii="Times New Roman" w:eastAsia="Times New Roman" w:hAnsi="Times New Roman" w:cs="Times New Roman"/>
          <w:bCs/>
          <w:sz w:val="24"/>
          <w:szCs w:val="24"/>
          <w:lang w:val="en-US"/>
        </w:rPr>
        <w:t xml:space="preserve"> </w:t>
      </w:r>
      <w:r w:rsidR="00D35149" w:rsidRPr="00784C71">
        <w:rPr>
          <w:rFonts w:ascii="Times New Roman" w:eastAsia="Times New Roman" w:hAnsi="Times New Roman" w:cs="Times New Roman"/>
          <w:bCs/>
          <w:sz w:val="24"/>
          <w:szCs w:val="24"/>
          <w:lang w:val="en-US"/>
        </w:rPr>
        <w:t>rad protojera stavrofora Hadži Đorđa Volarevića. U godini kada su svete mošti majke Angeline obišle Srem, knjiga „Sveti srpski Brankovići” je prilog više ovoj poprilično zapostavljenoj temi u srpskoj istoriografiji i publicistici, a stolovali su Brankovići od 1486. na Fruškoj Gori, ratovali sa Turcima i stvarali snažan srpski identitet u Sremu i Slavoniji.</w:t>
      </w:r>
      <w:r w:rsidR="00D35149">
        <w:rPr>
          <w:rFonts w:ascii="Times New Roman" w:eastAsia="Times New Roman" w:hAnsi="Times New Roman" w:cs="Times New Roman"/>
          <w:bCs/>
          <w:sz w:val="24"/>
          <w:szCs w:val="24"/>
          <w:lang w:val="en-US"/>
        </w:rPr>
        <w:t xml:space="preserve"> </w:t>
      </w:r>
      <w:r w:rsidR="00D35149" w:rsidRPr="00EB2FFA">
        <w:rPr>
          <w:rFonts w:ascii="Times New Roman" w:eastAsia="Times New Roman" w:hAnsi="Times New Roman" w:cs="Times New Roman"/>
          <w:bCs/>
          <w:sz w:val="24"/>
          <w:szCs w:val="24"/>
          <w:lang w:val="en-US"/>
        </w:rPr>
        <w:t>- Svete mošti majke Angeline obilazeći Srem ostavile su duhovno snažan utisak na narod Srema i Slavonije. Mošti nas opominju i podsećaju na minulo vreme u kome su živeli Brankovići – rekao je autor knjige Hadži Đorđe Volarević. - Ovde kod nas u Berkasovu stolovao je despot Jovan Branković, veliki vojskovođa, a majka Angelina u Krušedolu. Đorđe postade mitropolit sremsko-karlovački-beogradski i uze ime Maksim. On je bio vičan ratovanju, ali i veri koju je želeo sa srpskim narodom da očuva, dajući mu dostojan identitet. I on je bio ratnik, njegova srpska vojska svojim telima branila je od Turaka, jureći sve do Kosova, tuđu državu, habzburšku monarhiju i Evropu.</w:t>
      </w:r>
    </w:p>
    <w:p w:rsidR="00D35149" w:rsidRDefault="00D35149" w:rsidP="00D35149">
      <w:pPr>
        <w:spacing w:after="0" w:line="240" w:lineRule="auto"/>
        <w:ind w:firstLine="720"/>
        <w:jc w:val="both"/>
        <w:rPr>
          <w:rFonts w:ascii="Times New Roman" w:eastAsia="Times New Roman" w:hAnsi="Times New Roman" w:cs="Times New Roman"/>
          <w:bCs/>
          <w:sz w:val="24"/>
          <w:szCs w:val="24"/>
          <w:lang w:val="en-US"/>
        </w:rPr>
      </w:pPr>
      <w:r w:rsidRPr="00EB2FFA">
        <w:rPr>
          <w:rFonts w:ascii="Times New Roman" w:eastAsia="Times New Roman" w:hAnsi="Times New Roman" w:cs="Times New Roman"/>
          <w:bCs/>
          <w:sz w:val="24"/>
          <w:szCs w:val="24"/>
          <w:lang w:val="en-US"/>
        </w:rPr>
        <w:t>Profesor Dušan Lukić, recezent knjige govori da je istoriju jednog vremena autor preveo na pesnički jezik. Bio je to težak posao, a knjiga može da posluži deci i odraslima da iz nje nauče šta je u prošlosti Srema bilo tako teško, a tako slavno. Profesor istorije dr Strahinja Radaković podsetio je na neke istorijske činjenice, zaključujući da su ta vremena za srpski narod u Sremu i Slavoniji bila vrlo teška. Očuvanje srpskog identiteta Brankovići su uzidali u fruškogorske manastire od Privine glave do Krušedola. Boreći se za opstanak pravoslavlja, Brankovići su se borili za opstanak naroda.</w:t>
      </w:r>
      <w:r>
        <w:rPr>
          <w:rFonts w:ascii="Times New Roman" w:eastAsia="Times New Roman" w:hAnsi="Times New Roman" w:cs="Times New Roman"/>
          <w:bCs/>
          <w:sz w:val="24"/>
          <w:szCs w:val="24"/>
          <w:lang w:val="en-US"/>
        </w:rPr>
        <w:t xml:space="preserve"> </w:t>
      </w:r>
      <w:r w:rsidRPr="00EB2FFA">
        <w:rPr>
          <w:rFonts w:ascii="Times New Roman" w:eastAsia="Times New Roman" w:hAnsi="Times New Roman" w:cs="Times New Roman"/>
          <w:bCs/>
          <w:sz w:val="24"/>
          <w:szCs w:val="24"/>
          <w:lang w:val="en-US"/>
        </w:rPr>
        <w:t>Promociju knjige pratio je skladan program koji je pripremila profesorka srpskog jezika u Gimnaziji „Sava Šumanović” Gordana Pavlović sa svojim timom. Čula se horska pesma posvećena svetoj majci Angelini, a potom recital učenika Gimnazije i Tehničke škole „Nikola Tesla” koji su govorili stihove iz knjige „Sveti srpski Brankovići”.</w:t>
      </w:r>
    </w:p>
    <w:p w:rsidR="0094108C" w:rsidRDefault="0094108C" w:rsidP="0094108C">
      <w:pPr>
        <w:spacing w:after="0" w:line="240" w:lineRule="auto"/>
        <w:jc w:val="both"/>
        <w:rPr>
          <w:rFonts w:ascii="Times New Roman" w:eastAsia="Times New Roman" w:hAnsi="Times New Roman" w:cs="Times New Roman"/>
          <w:bCs/>
          <w:sz w:val="24"/>
          <w:szCs w:val="24"/>
          <w:lang w:val="en-US"/>
        </w:rPr>
      </w:pPr>
    </w:p>
    <w:p w:rsidR="004E22D6" w:rsidRPr="0058616A" w:rsidRDefault="004E22D6" w:rsidP="004E22D6">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 xml:space="preserve">Igraonica </w:t>
      </w:r>
      <w:r w:rsidR="0058616A" w:rsidRPr="0058616A">
        <w:rPr>
          <w:rFonts w:ascii="Times New Roman" w:eastAsia="Times New Roman" w:hAnsi="Times New Roman" w:cs="Times New Roman"/>
          <w:b/>
          <w:bCs/>
          <w:color w:val="0000CC"/>
          <w:sz w:val="28"/>
          <w:szCs w:val="24"/>
          <w:lang w:val="en-US"/>
        </w:rPr>
        <w:t>"Bila jednom jedna svadba"</w:t>
      </w:r>
      <w:r w:rsidRPr="0058616A">
        <w:rPr>
          <w:rFonts w:ascii="Times New Roman" w:eastAsia="Times New Roman" w:hAnsi="Times New Roman" w:cs="Times New Roman"/>
          <w:b/>
          <w:bCs/>
          <w:color w:val="0000CC"/>
          <w:sz w:val="28"/>
          <w:szCs w:val="24"/>
          <w:lang w:val="en-US"/>
        </w:rPr>
        <w:t xml:space="preserve"> u Muzeju Vojvodine</w:t>
      </w:r>
    </w:p>
    <w:p w:rsidR="0058616A" w:rsidRDefault="0058616A" w:rsidP="004E22D6">
      <w:pPr>
        <w:spacing w:after="0" w:line="240" w:lineRule="auto"/>
        <w:jc w:val="both"/>
        <w:rPr>
          <w:rFonts w:ascii="Times New Roman" w:eastAsia="Times New Roman" w:hAnsi="Times New Roman" w:cs="Times New Roman"/>
          <w:bCs/>
          <w:sz w:val="24"/>
          <w:szCs w:val="24"/>
          <w:lang w:val="en-US"/>
        </w:rPr>
      </w:pPr>
    </w:p>
    <w:p w:rsidR="004E22D6" w:rsidRPr="004E22D6" w:rsidRDefault="004E22D6" w:rsidP="0058616A">
      <w:pPr>
        <w:spacing w:after="0" w:line="240" w:lineRule="auto"/>
        <w:ind w:firstLine="720"/>
        <w:jc w:val="both"/>
        <w:rPr>
          <w:rFonts w:ascii="Times New Roman" w:eastAsia="Times New Roman" w:hAnsi="Times New Roman" w:cs="Times New Roman"/>
          <w:bCs/>
          <w:sz w:val="24"/>
          <w:szCs w:val="24"/>
          <w:lang w:val="en-US"/>
        </w:rPr>
      </w:pPr>
      <w:r w:rsidRPr="004E22D6">
        <w:rPr>
          <w:rFonts w:ascii="Times New Roman" w:eastAsia="Times New Roman" w:hAnsi="Times New Roman" w:cs="Times New Roman"/>
          <w:bCs/>
          <w:sz w:val="24"/>
          <w:szCs w:val="24"/>
          <w:lang w:val="en-US"/>
        </w:rPr>
        <w:t>Muzejska igraonica "Bila jednom jedna svadba, a u svadb</w:t>
      </w:r>
      <w:r w:rsidR="0058616A">
        <w:rPr>
          <w:rFonts w:ascii="Times New Roman" w:eastAsia="Times New Roman" w:hAnsi="Times New Roman" w:cs="Times New Roman"/>
          <w:bCs/>
          <w:sz w:val="24"/>
          <w:szCs w:val="24"/>
          <w:lang w:val="en-US"/>
        </w:rPr>
        <w:t xml:space="preserve">i... mladoženja i mlada" održana je </w:t>
      </w:r>
      <w:r w:rsidRPr="004E22D6">
        <w:rPr>
          <w:rFonts w:ascii="Times New Roman" w:eastAsia="Times New Roman" w:hAnsi="Times New Roman" w:cs="Times New Roman"/>
          <w:bCs/>
          <w:sz w:val="24"/>
          <w:szCs w:val="24"/>
          <w:lang w:val="en-US"/>
        </w:rPr>
        <w:t xml:space="preserve"> u nedelju, 30. oktobra, u Muzeju Vojvodine, Dunavska 35.</w:t>
      </w:r>
      <w:r w:rsidR="0058616A">
        <w:rPr>
          <w:rFonts w:ascii="Times New Roman" w:eastAsia="Times New Roman" w:hAnsi="Times New Roman" w:cs="Times New Roman"/>
          <w:bCs/>
          <w:sz w:val="24"/>
          <w:szCs w:val="24"/>
          <w:lang w:val="en-US"/>
        </w:rPr>
        <w:t xml:space="preserve"> Počela </w:t>
      </w:r>
      <w:r w:rsidRPr="004E22D6">
        <w:rPr>
          <w:rFonts w:ascii="Times New Roman" w:eastAsia="Times New Roman" w:hAnsi="Times New Roman" w:cs="Times New Roman"/>
          <w:bCs/>
          <w:sz w:val="24"/>
          <w:szCs w:val="24"/>
          <w:lang w:val="en-US"/>
        </w:rPr>
        <w:t>je u 11 sati, a organizuje se povodom izložbe "Iza gora i dolina - tri veka Slovaka u Vojvodini".</w:t>
      </w:r>
      <w:r w:rsidR="0058616A">
        <w:rPr>
          <w:rFonts w:ascii="Times New Roman" w:eastAsia="Times New Roman" w:hAnsi="Times New Roman" w:cs="Times New Roman"/>
          <w:bCs/>
          <w:sz w:val="24"/>
          <w:szCs w:val="24"/>
          <w:lang w:val="en-US"/>
        </w:rPr>
        <w:t xml:space="preserve"> </w:t>
      </w:r>
      <w:r w:rsidRPr="004E22D6">
        <w:rPr>
          <w:rFonts w:ascii="Times New Roman" w:eastAsia="Times New Roman" w:hAnsi="Times New Roman" w:cs="Times New Roman"/>
          <w:bCs/>
          <w:sz w:val="24"/>
          <w:szCs w:val="24"/>
          <w:lang w:val="en-US"/>
        </w:rPr>
        <w:t>Deca će razgledati izložbu i upoznati se sa kulturom, umetnošću i tradicionalnim običajima Slovaka. Zatim će praviti nevestin venac od cveća i šešir sa pijerom (veštačkim cvetom), koje su mladenci nosili na svadbi.</w:t>
      </w:r>
      <w:r w:rsidR="0058616A">
        <w:rPr>
          <w:rFonts w:ascii="Times New Roman" w:eastAsia="Times New Roman" w:hAnsi="Times New Roman" w:cs="Times New Roman"/>
          <w:bCs/>
          <w:sz w:val="24"/>
          <w:szCs w:val="24"/>
          <w:lang w:val="en-US"/>
        </w:rPr>
        <w:t xml:space="preserve"> </w:t>
      </w:r>
      <w:r w:rsidRPr="004E22D6">
        <w:rPr>
          <w:rFonts w:ascii="Times New Roman" w:eastAsia="Times New Roman" w:hAnsi="Times New Roman" w:cs="Times New Roman"/>
          <w:bCs/>
          <w:sz w:val="24"/>
          <w:szCs w:val="24"/>
          <w:lang w:val="en-US"/>
        </w:rPr>
        <w:t>Igraonicu vodi Vladimira Stanisavljević.</w:t>
      </w:r>
    </w:p>
    <w:p w:rsidR="004E22D6" w:rsidRDefault="004E22D6" w:rsidP="0094108C">
      <w:pPr>
        <w:spacing w:after="0" w:line="240" w:lineRule="auto"/>
        <w:jc w:val="both"/>
        <w:rPr>
          <w:rFonts w:ascii="Times New Roman" w:eastAsia="Times New Roman" w:hAnsi="Times New Roman" w:cs="Times New Roman"/>
          <w:bCs/>
          <w:sz w:val="24"/>
          <w:szCs w:val="24"/>
          <w:lang w:val="en-US"/>
        </w:rPr>
      </w:pPr>
    </w:p>
    <w:p w:rsidR="0094108C" w:rsidRPr="0058616A" w:rsidRDefault="0058616A" w:rsidP="0094108C">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 xml:space="preserve">Tinejdžeri </w:t>
      </w:r>
      <w:r w:rsidR="0094108C" w:rsidRPr="0058616A">
        <w:rPr>
          <w:rFonts w:ascii="Times New Roman" w:eastAsia="Times New Roman" w:hAnsi="Times New Roman" w:cs="Times New Roman"/>
          <w:b/>
          <w:bCs/>
          <w:color w:val="0000CC"/>
          <w:sz w:val="28"/>
          <w:szCs w:val="24"/>
          <w:lang w:val="en-US"/>
        </w:rPr>
        <w:t>zarađuju i do 1500 evra</w:t>
      </w:r>
    </w:p>
    <w:p w:rsidR="0094108C" w:rsidRPr="0058616A" w:rsidRDefault="0094108C" w:rsidP="0094108C">
      <w:pPr>
        <w:spacing w:after="0" w:line="240" w:lineRule="auto"/>
        <w:jc w:val="both"/>
        <w:rPr>
          <w:rFonts w:ascii="Times New Roman" w:eastAsia="Times New Roman" w:hAnsi="Times New Roman" w:cs="Times New Roman"/>
          <w:bCs/>
          <w:color w:val="0000CC"/>
          <w:sz w:val="24"/>
          <w:szCs w:val="24"/>
          <w:lang w:val="en-US"/>
        </w:rPr>
      </w:pPr>
    </w:p>
    <w:p w:rsidR="0058616A" w:rsidRPr="0058616A" w:rsidRDefault="00E44EF5" w:rsidP="0058616A">
      <w:pPr>
        <w:spacing w:after="0" w:line="240" w:lineRule="auto"/>
        <w:ind w:firstLine="720"/>
        <w:jc w:val="both"/>
        <w:rPr>
          <w:rFonts w:ascii="Times New Roman" w:eastAsia="Times New Roman" w:hAnsi="Times New Roman" w:cs="Times New Roman"/>
          <w:bCs/>
          <w:sz w:val="24"/>
          <w:szCs w:val="24"/>
          <w:lang w:val="en-US"/>
        </w:rPr>
      </w:pPr>
      <w:r w:rsidRPr="0058616A">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21554A78" wp14:editId="60169E1B">
            <wp:simplePos x="0" y="0"/>
            <wp:positionH relativeFrom="column">
              <wp:posOffset>16510</wp:posOffset>
            </wp:positionH>
            <wp:positionV relativeFrom="paragraph">
              <wp:posOffset>238125</wp:posOffset>
            </wp:positionV>
            <wp:extent cx="2016125" cy="1181100"/>
            <wp:effectExtent l="0" t="0" r="3175" b="0"/>
            <wp:wrapSquare wrapText="bothSides"/>
            <wp:docPr id="8" name="Picture 8" descr="Kreiranje igara unosan biznis, tinejdžeri zarađuju i do 1.500 ev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ranje igara unosan biznis, tinejdžeri zarađuju i do 1.500 evra"/>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1612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4108C" w:rsidRPr="0058616A">
        <w:rPr>
          <w:rFonts w:ascii="Times New Roman" w:eastAsia="Times New Roman" w:hAnsi="Times New Roman" w:cs="Times New Roman"/>
          <w:bCs/>
          <w:sz w:val="24"/>
          <w:szCs w:val="24"/>
          <w:lang w:val="en-US"/>
        </w:rPr>
        <w:t>Razvoj manjih, nezavisnih igara za mobilne platforme i društvene mreže, kako stručnjaci tvrde, u Srbiji je poslednjih godina "eksplodirao".</w:t>
      </w:r>
      <w:r w:rsidR="0058616A" w:rsidRPr="0058616A">
        <w:rPr>
          <w:rFonts w:ascii="Times New Roman" w:eastAsia="Times New Roman" w:hAnsi="Times New Roman" w:cs="Times New Roman"/>
          <w:bCs/>
          <w:sz w:val="24"/>
          <w:szCs w:val="24"/>
          <w:lang w:val="en-US"/>
        </w:rPr>
        <w:t xml:space="preserve"> </w:t>
      </w:r>
      <w:r w:rsidR="0094108C" w:rsidRPr="0058616A">
        <w:rPr>
          <w:rFonts w:ascii="Times New Roman" w:eastAsia="Times New Roman" w:hAnsi="Times New Roman" w:cs="Times New Roman"/>
          <w:bCs/>
          <w:sz w:val="24"/>
          <w:szCs w:val="24"/>
          <w:lang w:val="en-US"/>
        </w:rPr>
        <w:t>Ono što se nekad činilo kao komplikovan posao rezervisan isključivo za programere, dizajnere i kompjuterske zaluđenike, danas je postalo rutina.</w:t>
      </w:r>
      <w:r w:rsidR="004E22D6" w:rsidRPr="0058616A">
        <w:rPr>
          <w:rFonts w:ascii="Times New Roman" w:eastAsia="Times New Roman" w:hAnsi="Times New Roman" w:cs="Times New Roman"/>
          <w:bCs/>
          <w:sz w:val="24"/>
          <w:szCs w:val="24"/>
          <w:lang w:val="en-US"/>
        </w:rPr>
        <w:t xml:space="preserve"> </w:t>
      </w:r>
      <w:r w:rsidR="0094108C" w:rsidRPr="0058616A">
        <w:rPr>
          <w:rFonts w:ascii="Times New Roman" w:eastAsia="Times New Roman" w:hAnsi="Times New Roman" w:cs="Times New Roman"/>
          <w:bCs/>
          <w:sz w:val="24"/>
          <w:szCs w:val="24"/>
          <w:lang w:val="en-US"/>
        </w:rPr>
        <w:t>Mladi sada više ne gube vreme igrajući igrice satima, nego ih sami masovno kreiraju. Najviše one za mobilne telefone. Nije tu, međutim, reč samo o kreativnosti i razonodi, već i o mogućnosti ozbiljne zarade. Mesečno i do 1.500 evra, pišu današnje </w:t>
      </w:r>
      <w:hyperlink r:id="rId23" w:history="1">
        <w:r w:rsidR="0094108C" w:rsidRPr="0058616A">
          <w:rPr>
            <w:rStyle w:val="Hyperlink"/>
            <w:rFonts w:ascii="Times New Roman" w:eastAsia="Times New Roman" w:hAnsi="Times New Roman" w:cs="Times New Roman"/>
            <w:bCs/>
            <w:sz w:val="24"/>
            <w:szCs w:val="24"/>
            <w:lang w:val="en-US"/>
          </w:rPr>
          <w:t>Novosti</w:t>
        </w:r>
      </w:hyperlink>
      <w:r w:rsidR="0094108C" w:rsidRPr="0058616A">
        <w:rPr>
          <w:rFonts w:ascii="Times New Roman" w:eastAsia="Times New Roman" w:hAnsi="Times New Roman" w:cs="Times New Roman"/>
          <w:bCs/>
          <w:sz w:val="24"/>
          <w:szCs w:val="24"/>
          <w:lang w:val="en-US"/>
        </w:rPr>
        <w:t>.</w:t>
      </w:r>
      <w:r w:rsidR="0058616A" w:rsidRPr="0058616A">
        <w:rPr>
          <w:rFonts w:ascii="Times New Roman" w:eastAsia="Times New Roman" w:hAnsi="Times New Roman" w:cs="Times New Roman"/>
          <w:bCs/>
          <w:sz w:val="24"/>
          <w:szCs w:val="24"/>
          <w:lang w:val="en-US"/>
        </w:rPr>
        <w:t xml:space="preserve"> </w:t>
      </w:r>
      <w:r w:rsidR="0094108C" w:rsidRPr="0058616A">
        <w:rPr>
          <w:rFonts w:ascii="Times New Roman" w:eastAsia="Times New Roman" w:hAnsi="Times New Roman" w:cs="Times New Roman"/>
          <w:bCs/>
          <w:sz w:val="24"/>
          <w:szCs w:val="24"/>
          <w:lang w:val="en-US"/>
        </w:rPr>
        <w:t>Broj pojedinaca i timova koji se bave kreiranjem igrica za mobilne telefone, po rečima Dragana Varagića, internet-konsultanta iz Novog Sada, u Srbiji je u velikom porastu od 2010. godine, jer je tada otpočelo masovno korišćenje pametnih mobilnih telefona.Kako objašnjava, upravo deca koja se bave amaterskim kreiranjem igrica za mobilne poslednjih godina najviše dolaze do poslova u velikim kompanijama za pravljenje igrica.</w:t>
      </w:r>
      <w:r w:rsidR="0058616A" w:rsidRPr="0058616A">
        <w:rPr>
          <w:rFonts w:ascii="Times New Roman" w:eastAsia="Times New Roman" w:hAnsi="Times New Roman" w:cs="Times New Roman"/>
          <w:bCs/>
          <w:sz w:val="24"/>
          <w:szCs w:val="24"/>
          <w:lang w:val="en-US"/>
        </w:rPr>
        <w:t xml:space="preserve"> </w:t>
      </w:r>
    </w:p>
    <w:p w:rsidR="0058616A" w:rsidRPr="0058616A" w:rsidRDefault="0094108C" w:rsidP="0058616A">
      <w:pPr>
        <w:spacing w:after="0" w:line="240" w:lineRule="auto"/>
        <w:ind w:firstLine="720"/>
        <w:jc w:val="both"/>
        <w:rPr>
          <w:rFonts w:ascii="Times New Roman" w:eastAsia="Times New Roman" w:hAnsi="Times New Roman" w:cs="Times New Roman"/>
          <w:bCs/>
          <w:sz w:val="24"/>
          <w:szCs w:val="24"/>
          <w:lang w:val="en-US"/>
        </w:rPr>
      </w:pPr>
      <w:r w:rsidRPr="0058616A">
        <w:rPr>
          <w:rFonts w:ascii="Times New Roman" w:eastAsia="Times New Roman" w:hAnsi="Times New Roman" w:cs="Times New Roman"/>
          <w:bCs/>
          <w:sz w:val="24"/>
          <w:szCs w:val="24"/>
          <w:lang w:val="en-US"/>
        </w:rPr>
        <w:t>Dizajner B. P. iz Aranđelovca priča da je danas moguće uz minimalno znanje dizajna i korišćenje osnovnih softverskih paketa kreirati igrice ili aplikacije.</w:t>
      </w:r>
      <w:r w:rsidR="0058616A" w:rsidRP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iCs/>
          <w:sz w:val="24"/>
          <w:szCs w:val="24"/>
          <w:lang w:val="en-US"/>
        </w:rPr>
        <w:t>"Sam 'Gugl' je izdao svoju platformu za pravljenje igrica, softver Unity, koji je legalan i besplatan i može svako da ga koristi. Sa vrlo malo znanja, klinci mogu da naprave jednostavne igrice i aplikacije za mobilne telefone. U okviru tog softvera ugrađena je i opcija za reklamiranje, gde, zapravo, i 'leži' zarada. Što je više igrača, to je više i reklamiranja uz igru"</w:t>
      </w:r>
      <w:r w:rsidRPr="0058616A">
        <w:rPr>
          <w:rFonts w:ascii="Times New Roman" w:eastAsia="Times New Roman" w:hAnsi="Times New Roman" w:cs="Times New Roman"/>
          <w:bCs/>
          <w:sz w:val="24"/>
          <w:szCs w:val="24"/>
          <w:lang w:val="en-US"/>
        </w:rPr>
        <w:t>, navodi ovaj dizajner igrica.</w:t>
      </w:r>
    </w:p>
    <w:p w:rsidR="00E44EF5" w:rsidRDefault="0094108C" w:rsidP="00E44EF5">
      <w:pPr>
        <w:spacing w:after="0" w:line="240" w:lineRule="auto"/>
        <w:ind w:firstLine="720"/>
        <w:jc w:val="both"/>
        <w:rPr>
          <w:rFonts w:ascii="Times New Roman" w:eastAsia="Times New Roman" w:hAnsi="Times New Roman" w:cs="Times New Roman"/>
          <w:bCs/>
          <w:sz w:val="24"/>
          <w:szCs w:val="24"/>
          <w:lang w:val="en-US"/>
        </w:rPr>
      </w:pPr>
      <w:r w:rsidRPr="0058616A">
        <w:rPr>
          <w:rFonts w:ascii="Times New Roman" w:eastAsia="Times New Roman" w:hAnsi="Times New Roman" w:cs="Times New Roman"/>
          <w:bCs/>
          <w:sz w:val="24"/>
          <w:szCs w:val="24"/>
          <w:lang w:val="en-US"/>
        </w:rPr>
        <w:t>Većina kompanija koje prave igrice u Srbiji podizvođači su stranih kompanija koje imaju svoje kanale prodaje, kaže Varagić. </w:t>
      </w:r>
      <w:r w:rsidRPr="0058616A">
        <w:rPr>
          <w:rFonts w:ascii="Times New Roman" w:eastAsia="Times New Roman" w:hAnsi="Times New Roman" w:cs="Times New Roman"/>
          <w:bCs/>
          <w:iCs/>
          <w:sz w:val="24"/>
          <w:szCs w:val="24"/>
          <w:lang w:val="en-US"/>
        </w:rPr>
        <w:t>"I u narednim godinama, ako se govori o tržištu kreiranja igrica za mobilne platforme i kompjutere, najčešći poslovi biće upravo u segmentu podizvođačkih radova, zbog vrlo konkurentnog tržišta. A ovde tek počinje ozbiljnija edukacija iz oblasti preduzetničkih veština, koje predstavljaju osnovu bavljenja samostalnim biznisom"</w:t>
      </w:r>
      <w:r w:rsidRPr="0058616A">
        <w:rPr>
          <w:rFonts w:ascii="Times New Roman" w:eastAsia="Times New Roman" w:hAnsi="Times New Roman" w:cs="Times New Roman"/>
          <w:bCs/>
          <w:sz w:val="24"/>
          <w:szCs w:val="24"/>
          <w:lang w:val="en-US"/>
        </w:rPr>
        <w:t>, objašnjava on.</w:t>
      </w:r>
    </w:p>
    <w:p w:rsidR="0094108C" w:rsidRPr="0058616A" w:rsidRDefault="0094108C" w:rsidP="0058616A">
      <w:pPr>
        <w:spacing w:after="0" w:line="240" w:lineRule="auto"/>
        <w:ind w:firstLine="720"/>
        <w:jc w:val="both"/>
        <w:rPr>
          <w:rFonts w:ascii="Times New Roman" w:eastAsia="Times New Roman" w:hAnsi="Times New Roman" w:cs="Times New Roman"/>
          <w:bCs/>
          <w:sz w:val="24"/>
          <w:szCs w:val="24"/>
          <w:lang w:val="en-US"/>
        </w:rPr>
      </w:pPr>
      <w:r w:rsidRPr="0058616A">
        <w:rPr>
          <w:rFonts w:ascii="Times New Roman" w:eastAsia="Times New Roman" w:hAnsi="Times New Roman" w:cs="Times New Roman"/>
          <w:bCs/>
          <w:sz w:val="24"/>
          <w:szCs w:val="24"/>
          <w:lang w:val="en-US"/>
        </w:rPr>
        <w:t>Kada je reč o zemljama regiona Srbija je regionalni lider u industriji igara, a kod nas radi nekoliko svetski poznatih studija, koji su ovde i nastali - Eipix, Mad Head Games i Nordeus.</w:t>
      </w:r>
      <w:r w:rsidR="0058616A" w:rsidRP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sz w:val="24"/>
          <w:szCs w:val="24"/>
          <w:lang w:val="en-US"/>
        </w:rPr>
        <w:t>Kao i u ostalim oblastima informacionih tehnologija, i u kreiranju igara vlada velika nestašica u kadrovima. Srpsko tržište je, zato, sve zanimljivije velikim stranim kompanijama, pa ovde svoje timove razvija i izraelski gigant TabTale i jedan od najvećih svetskih kreatora igara Ubisoft, pojašnjavaju sagovornici Novosti.</w:t>
      </w:r>
    </w:p>
    <w:p w:rsidR="0058616A" w:rsidRDefault="0058616A" w:rsidP="0094108C">
      <w:pPr>
        <w:spacing w:after="0" w:line="240" w:lineRule="auto"/>
        <w:jc w:val="both"/>
        <w:rPr>
          <w:rFonts w:ascii="Times New Roman" w:eastAsia="Times New Roman" w:hAnsi="Times New Roman" w:cs="Times New Roman"/>
          <w:bCs/>
          <w:sz w:val="24"/>
          <w:szCs w:val="24"/>
          <w:lang w:val="en-US"/>
        </w:rPr>
      </w:pPr>
    </w:p>
    <w:p w:rsidR="0094108C" w:rsidRPr="0058616A" w:rsidRDefault="0094108C" w:rsidP="0058616A">
      <w:pPr>
        <w:spacing w:after="0" w:line="240" w:lineRule="auto"/>
        <w:jc w:val="center"/>
        <w:rPr>
          <w:rFonts w:ascii="Times New Roman" w:eastAsia="Times New Roman" w:hAnsi="Times New Roman" w:cs="Times New Roman"/>
          <w:b/>
          <w:bCs/>
          <w:color w:val="0000CC"/>
          <w:sz w:val="28"/>
          <w:szCs w:val="24"/>
          <w:lang w:val="en-US"/>
        </w:rPr>
      </w:pPr>
      <w:r w:rsidRPr="0058616A">
        <w:rPr>
          <w:rFonts w:ascii="Times New Roman" w:eastAsia="Times New Roman" w:hAnsi="Times New Roman" w:cs="Times New Roman"/>
          <w:b/>
          <w:bCs/>
          <w:color w:val="0000CC"/>
          <w:sz w:val="28"/>
          <w:szCs w:val="24"/>
          <w:lang w:val="en-US"/>
        </w:rPr>
        <w:t>Kampovi za osnovce</w:t>
      </w:r>
    </w:p>
    <w:p w:rsidR="0058616A" w:rsidRDefault="0058616A" w:rsidP="0094108C">
      <w:pPr>
        <w:spacing w:after="0" w:line="240" w:lineRule="auto"/>
        <w:jc w:val="both"/>
        <w:rPr>
          <w:rFonts w:ascii="Times New Roman" w:eastAsia="Times New Roman" w:hAnsi="Times New Roman" w:cs="Times New Roman"/>
          <w:bCs/>
          <w:i/>
          <w:iCs/>
          <w:sz w:val="24"/>
          <w:szCs w:val="24"/>
          <w:lang w:val="en-US"/>
        </w:rPr>
      </w:pPr>
    </w:p>
    <w:p w:rsidR="0094108C" w:rsidRPr="0058616A" w:rsidRDefault="0094108C" w:rsidP="0058616A">
      <w:pPr>
        <w:spacing w:after="0" w:line="240" w:lineRule="auto"/>
        <w:ind w:firstLine="720"/>
        <w:jc w:val="both"/>
        <w:rPr>
          <w:rFonts w:ascii="Times New Roman" w:eastAsia="Times New Roman" w:hAnsi="Times New Roman" w:cs="Times New Roman"/>
          <w:bCs/>
          <w:sz w:val="24"/>
          <w:szCs w:val="24"/>
          <w:lang w:val="en-US"/>
        </w:rPr>
      </w:pPr>
      <w:r w:rsidRPr="0058616A">
        <w:rPr>
          <w:rFonts w:ascii="Times New Roman" w:eastAsia="Times New Roman" w:hAnsi="Times New Roman" w:cs="Times New Roman"/>
          <w:bCs/>
          <w:iCs/>
          <w:sz w:val="24"/>
          <w:szCs w:val="24"/>
          <w:lang w:val="en-US"/>
        </w:rPr>
        <w:t>"Tehnologija kreiranja programa i igrica je mnogo napredovala poslednjih 10 godina. U Srbiji već godinama imamo Kompjuterski kamp za osnovce koji tokom leta uče da prave igrice, umesto da ih samo igraju. Deca već od trećeg razreda lako mogu da prave jednostavnije igrice, uglavnom za mobilne telefone. Neki od programa za igrice koji se jednostavno koriste su GameMaker, ili malo komplikovaniji Unity"</w:t>
      </w:r>
      <w:r w:rsidRPr="0058616A">
        <w:rPr>
          <w:rFonts w:ascii="Times New Roman" w:eastAsia="Times New Roman" w:hAnsi="Times New Roman" w:cs="Times New Roman"/>
          <w:bCs/>
          <w:sz w:val="24"/>
          <w:szCs w:val="24"/>
          <w:lang w:val="en-US"/>
        </w:rPr>
        <w:t>, kaže Varagić.</w:t>
      </w:r>
    </w:p>
    <w:p w:rsidR="00D35149" w:rsidRDefault="00D35149" w:rsidP="00D35149">
      <w:pPr>
        <w:spacing w:after="0" w:line="240" w:lineRule="auto"/>
        <w:jc w:val="both"/>
        <w:rPr>
          <w:rFonts w:ascii="Times New Roman" w:eastAsia="Times New Roman" w:hAnsi="Times New Roman" w:cs="Times New Roman"/>
          <w:bCs/>
          <w:sz w:val="24"/>
          <w:szCs w:val="24"/>
          <w:lang w:val="en-US"/>
        </w:rPr>
      </w:pPr>
    </w:p>
    <w:p w:rsidR="006A0618" w:rsidRPr="006A0618" w:rsidRDefault="006A0618" w:rsidP="006A0618">
      <w:pPr>
        <w:spacing w:after="0" w:line="240" w:lineRule="auto"/>
        <w:jc w:val="center"/>
        <w:rPr>
          <w:rFonts w:ascii="Times New Roman" w:eastAsia="Times New Roman" w:hAnsi="Times New Roman" w:cs="Times New Roman"/>
          <w:b/>
          <w:bCs/>
          <w:color w:val="0000CC"/>
          <w:sz w:val="28"/>
          <w:szCs w:val="24"/>
          <w:lang w:val="en-US"/>
        </w:rPr>
      </w:pPr>
      <w:r w:rsidRPr="006A0618">
        <w:rPr>
          <w:rFonts w:ascii="Times New Roman" w:eastAsia="Times New Roman" w:hAnsi="Times New Roman" w:cs="Times New Roman"/>
          <w:b/>
          <w:bCs/>
          <w:color w:val="0000CC"/>
          <w:sz w:val="28"/>
          <w:szCs w:val="24"/>
          <w:lang w:val="en-US"/>
        </w:rPr>
        <w:t>Tribina o unapređenju ljudskih i manjinskih prava</w:t>
      </w:r>
    </w:p>
    <w:p w:rsidR="006A0618" w:rsidRDefault="006A0618" w:rsidP="006A0618">
      <w:pPr>
        <w:spacing w:after="0" w:line="240" w:lineRule="auto"/>
        <w:jc w:val="both"/>
        <w:rPr>
          <w:rFonts w:ascii="Times New Roman" w:eastAsia="Times New Roman" w:hAnsi="Times New Roman" w:cs="Times New Roman"/>
          <w:b/>
          <w:bCs/>
          <w:sz w:val="24"/>
          <w:szCs w:val="24"/>
          <w:lang w:val="en-US"/>
        </w:rPr>
      </w:pPr>
    </w:p>
    <w:p w:rsidR="006A0618" w:rsidRPr="006A0618" w:rsidRDefault="006A0618" w:rsidP="0058616A">
      <w:pPr>
        <w:spacing w:after="0" w:line="240" w:lineRule="auto"/>
        <w:ind w:firstLine="720"/>
        <w:jc w:val="both"/>
        <w:rPr>
          <w:rFonts w:ascii="Times New Roman" w:eastAsia="Times New Roman" w:hAnsi="Times New Roman" w:cs="Times New Roman"/>
          <w:bCs/>
          <w:sz w:val="24"/>
          <w:szCs w:val="24"/>
          <w:lang w:val="en-US"/>
        </w:rPr>
      </w:pPr>
      <w:r w:rsidRPr="0058616A">
        <w:rPr>
          <w:rFonts w:ascii="Times New Roman" w:eastAsia="Times New Roman" w:hAnsi="Times New Roman" w:cs="Times New Roman"/>
          <w:bCs/>
          <w:sz w:val="24"/>
          <w:szCs w:val="24"/>
          <w:lang w:val="en-US"/>
        </w:rPr>
        <w:t>Poglavlje 23 u pridruživanju Srbije Evropskoj uniji, posvećeno je reformi pravosuđa. Tim povodom, na Pravnom fakultetu u Nišu održana je tribina na kojoj je istaknut značaj reforme i unapređenja ljudskih i manjinskih prava.</w:t>
      </w:r>
      <w:r w:rsidR="0058616A">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sz w:val="24"/>
          <w:szCs w:val="24"/>
          <w:lang w:val="en-US"/>
        </w:rPr>
        <w:t>Rezultati skriniga pokazali su da Srbija ima dobre zakon</w:t>
      </w:r>
      <w:r w:rsidRPr="006A0618">
        <w:rPr>
          <w:rFonts w:ascii="Times New Roman" w:eastAsia="Times New Roman" w:hAnsi="Times New Roman" w:cs="Times New Roman"/>
          <w:bCs/>
          <w:sz w:val="24"/>
          <w:szCs w:val="24"/>
          <w:lang w:val="en-US"/>
        </w:rPr>
        <w:t>e koji zadovoljavaju zakone EU.</w:t>
      </w:r>
      <w:r w:rsidR="0058616A">
        <w:rPr>
          <w:rFonts w:ascii="Times New Roman" w:eastAsia="Times New Roman" w:hAnsi="Times New Roman" w:cs="Times New Roman"/>
          <w:bCs/>
          <w:sz w:val="24"/>
          <w:szCs w:val="24"/>
          <w:lang w:val="en-US"/>
        </w:rPr>
        <w:t xml:space="preserve"> </w:t>
      </w:r>
      <w:r w:rsidRPr="006A0618">
        <w:rPr>
          <w:rFonts w:ascii="Times New Roman" w:eastAsia="Times New Roman" w:hAnsi="Times New Roman" w:cs="Times New Roman"/>
          <w:bCs/>
          <w:sz w:val="24"/>
          <w:szCs w:val="24"/>
          <w:lang w:val="en-US"/>
        </w:rPr>
        <w:t>Međutim, po mišljenju pravnika još treba raditi na stvaranju uslova da ti zakoni budu efikasni i u praksi.</w:t>
      </w:r>
      <w:r w:rsidRPr="006A0618">
        <w:t xml:space="preserve"> </w:t>
      </w:r>
      <w:hyperlink r:id="rId24" w:history="1">
        <w:r w:rsidRPr="000C5056">
          <w:rPr>
            <w:rStyle w:val="Hyperlink"/>
            <w:rFonts w:ascii="Times New Roman" w:eastAsia="Times New Roman" w:hAnsi="Times New Roman" w:cs="Times New Roman"/>
            <w:bCs/>
            <w:sz w:val="24"/>
            <w:szCs w:val="24"/>
            <w:lang w:val="en-US"/>
          </w:rPr>
          <w:t>https://www.youtube.com/watch?v=YF_e3KqyhEs</w:t>
        </w:r>
      </w:hyperlink>
      <w:r>
        <w:rPr>
          <w:rFonts w:ascii="Times New Roman" w:eastAsia="Times New Roman" w:hAnsi="Times New Roman" w:cs="Times New Roman"/>
          <w:bCs/>
          <w:sz w:val="24"/>
          <w:szCs w:val="24"/>
          <w:lang w:val="en-US"/>
        </w:rPr>
        <w:t xml:space="preserve"> </w:t>
      </w:r>
    </w:p>
    <w:p w:rsidR="006A0618" w:rsidRDefault="006A0618" w:rsidP="00D35149">
      <w:pPr>
        <w:spacing w:after="0" w:line="240" w:lineRule="auto"/>
        <w:jc w:val="both"/>
        <w:rPr>
          <w:rFonts w:ascii="Times New Roman" w:eastAsia="Times New Roman" w:hAnsi="Times New Roman" w:cs="Times New Roman"/>
          <w:bCs/>
          <w:sz w:val="24"/>
          <w:szCs w:val="24"/>
          <w:lang w:val="en-US"/>
        </w:rPr>
      </w:pPr>
    </w:p>
    <w:p w:rsidR="004E22D6" w:rsidRPr="004E22D6" w:rsidRDefault="004E22D6" w:rsidP="004E22D6">
      <w:pPr>
        <w:spacing w:after="0" w:line="240" w:lineRule="auto"/>
        <w:jc w:val="center"/>
        <w:rPr>
          <w:rFonts w:ascii="Times New Roman" w:eastAsia="Times New Roman" w:hAnsi="Times New Roman" w:cs="Times New Roman"/>
          <w:b/>
          <w:bCs/>
          <w:color w:val="FF0000"/>
          <w:sz w:val="28"/>
          <w:szCs w:val="24"/>
          <w:lang w:val="en-US"/>
        </w:rPr>
      </w:pPr>
      <w:r w:rsidRPr="004E22D6">
        <w:rPr>
          <w:rFonts w:ascii="Times New Roman" w:eastAsia="Times New Roman" w:hAnsi="Times New Roman" w:cs="Times New Roman"/>
          <w:b/>
          <w:bCs/>
          <w:color w:val="FF0000"/>
          <w:sz w:val="28"/>
          <w:szCs w:val="24"/>
          <w:lang w:val="en-US"/>
        </w:rPr>
        <w:lastRenderedPageBreak/>
        <w:t>Maloletni Novosađanin uhapšen zbog pokušaja ubistva</w:t>
      </w:r>
    </w:p>
    <w:p w:rsidR="004E22D6" w:rsidRPr="004E22D6" w:rsidRDefault="004E22D6" w:rsidP="004E22D6">
      <w:pPr>
        <w:spacing w:after="0" w:line="240" w:lineRule="auto"/>
        <w:jc w:val="both"/>
        <w:rPr>
          <w:rFonts w:ascii="Times New Roman" w:eastAsia="Times New Roman" w:hAnsi="Times New Roman" w:cs="Times New Roman"/>
          <w:bCs/>
          <w:sz w:val="24"/>
          <w:szCs w:val="24"/>
          <w:lang w:val="en-US"/>
        </w:rPr>
      </w:pPr>
    </w:p>
    <w:p w:rsidR="004E22D6" w:rsidRPr="004E22D6" w:rsidRDefault="004E22D6" w:rsidP="009A4F79">
      <w:pPr>
        <w:spacing w:after="0" w:line="240" w:lineRule="auto"/>
        <w:ind w:firstLine="720"/>
        <w:jc w:val="both"/>
        <w:rPr>
          <w:rFonts w:ascii="Times New Roman" w:eastAsia="Times New Roman" w:hAnsi="Times New Roman" w:cs="Times New Roman"/>
          <w:bCs/>
          <w:sz w:val="24"/>
          <w:szCs w:val="24"/>
          <w:lang w:val="en-US"/>
        </w:rPr>
      </w:pPr>
      <w:r w:rsidRPr="004E22D6">
        <w:rPr>
          <w:rFonts w:ascii="Times New Roman" w:eastAsia="Times New Roman" w:hAnsi="Times New Roman" w:cs="Times New Roman"/>
          <w:bCs/>
          <w:sz w:val="24"/>
          <w:szCs w:val="24"/>
          <w:lang w:val="en-US"/>
        </w:rPr>
        <w:t>Policija je prošle noći uhapsila sedamnaestogodišnjeg Novosađanina neposredno pošto je, kako se sumnja, jednog starijeg mladića ubo nožem.</w:t>
      </w:r>
      <w:r w:rsidR="009A4F79">
        <w:rPr>
          <w:rFonts w:ascii="Times New Roman" w:eastAsia="Times New Roman" w:hAnsi="Times New Roman" w:cs="Times New Roman"/>
          <w:bCs/>
          <w:sz w:val="24"/>
          <w:szCs w:val="24"/>
          <w:lang w:val="en-US"/>
        </w:rPr>
        <w:t xml:space="preserve"> On se tereti da je, preksinoć</w:t>
      </w:r>
      <w:r w:rsidRPr="004E22D6">
        <w:rPr>
          <w:rFonts w:ascii="Times New Roman" w:eastAsia="Times New Roman" w:hAnsi="Times New Roman" w:cs="Times New Roman"/>
          <w:bCs/>
          <w:sz w:val="24"/>
          <w:szCs w:val="24"/>
          <w:lang w:val="en-US"/>
        </w:rPr>
        <w:t>, oko 2 sata, zajedno sa vršnjakom iz Novog Sada, napao dvojicu 24-ogodišnjaka iz Čelareva, a jednog od njih je ubo nožem.</w:t>
      </w:r>
      <w:r w:rsidR="009A4F79">
        <w:rPr>
          <w:rFonts w:ascii="Times New Roman" w:eastAsia="Times New Roman" w:hAnsi="Times New Roman" w:cs="Times New Roman"/>
          <w:bCs/>
          <w:sz w:val="24"/>
          <w:szCs w:val="24"/>
          <w:lang w:val="en-US"/>
        </w:rPr>
        <w:t xml:space="preserve"> </w:t>
      </w:r>
      <w:r w:rsidRPr="004E22D6">
        <w:rPr>
          <w:rFonts w:ascii="Times New Roman" w:eastAsia="Times New Roman" w:hAnsi="Times New Roman" w:cs="Times New Roman"/>
          <w:bCs/>
          <w:sz w:val="24"/>
          <w:szCs w:val="24"/>
          <w:lang w:val="en-US"/>
        </w:rPr>
        <w:t>Povređeni mladić zbrinut je u Kliničkom centru Vojvodine.</w:t>
      </w:r>
      <w:r w:rsidR="009A4F79">
        <w:rPr>
          <w:rFonts w:ascii="Times New Roman" w:eastAsia="Times New Roman" w:hAnsi="Times New Roman" w:cs="Times New Roman"/>
          <w:bCs/>
          <w:sz w:val="24"/>
          <w:szCs w:val="24"/>
          <w:lang w:val="en-US"/>
        </w:rPr>
        <w:t xml:space="preserve"> </w:t>
      </w:r>
      <w:r w:rsidRPr="004E22D6">
        <w:rPr>
          <w:rFonts w:ascii="Times New Roman" w:eastAsia="Times New Roman" w:hAnsi="Times New Roman" w:cs="Times New Roman"/>
          <w:bCs/>
          <w:sz w:val="24"/>
          <w:szCs w:val="24"/>
          <w:lang w:val="en-US"/>
        </w:rPr>
        <w:t>Maloletnik, osumnjičen za pokušaj ubistva, doveden je na saslušanje nadležnom sudiji koji mu je odredio pritvor do 30 dana.</w:t>
      </w:r>
    </w:p>
    <w:p w:rsidR="004E22D6" w:rsidRPr="004E22D6" w:rsidRDefault="004E22D6" w:rsidP="004E22D6">
      <w:pPr>
        <w:spacing w:after="0" w:line="240" w:lineRule="auto"/>
        <w:jc w:val="both"/>
        <w:rPr>
          <w:rFonts w:ascii="Times New Roman" w:eastAsia="Times New Roman" w:hAnsi="Times New Roman" w:cs="Times New Roman"/>
          <w:bCs/>
          <w:sz w:val="24"/>
          <w:szCs w:val="24"/>
          <w:lang w:val="en-US"/>
        </w:rPr>
      </w:pPr>
      <w:r w:rsidRPr="004E22D6">
        <w:rPr>
          <w:rFonts w:ascii="Times New Roman" w:eastAsia="Times New Roman" w:hAnsi="Times New Roman" w:cs="Times New Roman"/>
          <w:bCs/>
          <w:sz w:val="24"/>
          <w:szCs w:val="24"/>
          <w:lang w:val="en-US"/>
        </w:rPr>
        <w:t>Protiv drugog napadača biće podneta krivična prijava za nasilničko ponašanje.</w:t>
      </w:r>
    </w:p>
    <w:p w:rsidR="004E22D6" w:rsidRDefault="004E22D6" w:rsidP="00D35149">
      <w:pPr>
        <w:spacing w:after="0" w:line="240" w:lineRule="auto"/>
        <w:jc w:val="both"/>
        <w:rPr>
          <w:rFonts w:ascii="Times New Roman" w:eastAsia="Times New Roman" w:hAnsi="Times New Roman" w:cs="Times New Roman"/>
          <w:bCs/>
          <w:sz w:val="24"/>
          <w:szCs w:val="24"/>
          <w:lang w:val="en-US"/>
        </w:rPr>
      </w:pPr>
    </w:p>
    <w:p w:rsidR="004E22D6" w:rsidRPr="004E22D6" w:rsidRDefault="004E22D6" w:rsidP="004E22D6">
      <w:pPr>
        <w:spacing w:after="0" w:line="240" w:lineRule="auto"/>
        <w:jc w:val="center"/>
        <w:rPr>
          <w:rFonts w:ascii="Times New Roman" w:eastAsia="Times New Roman" w:hAnsi="Times New Roman" w:cs="Times New Roman"/>
          <w:b/>
          <w:bCs/>
          <w:color w:val="FF0000"/>
          <w:sz w:val="28"/>
          <w:szCs w:val="24"/>
          <w:lang w:val="en-US"/>
        </w:rPr>
      </w:pPr>
      <w:r w:rsidRPr="004E22D6">
        <w:rPr>
          <w:rFonts w:ascii="Times New Roman" w:eastAsia="Times New Roman" w:hAnsi="Times New Roman" w:cs="Times New Roman"/>
          <w:b/>
          <w:bCs/>
          <w:color w:val="FF0000"/>
          <w:sz w:val="28"/>
          <w:szCs w:val="24"/>
          <w:lang w:val="en-US"/>
        </w:rPr>
        <w:t>Britanija odbila da primi 1.500 dece migranata</w:t>
      </w:r>
    </w:p>
    <w:p w:rsidR="004E22D6" w:rsidRDefault="004E22D6" w:rsidP="004E22D6">
      <w:pPr>
        <w:spacing w:after="0" w:line="240" w:lineRule="auto"/>
        <w:jc w:val="both"/>
        <w:rPr>
          <w:rFonts w:ascii="Times New Roman" w:eastAsia="Times New Roman" w:hAnsi="Times New Roman" w:cs="Times New Roman"/>
          <w:bCs/>
          <w:sz w:val="24"/>
          <w:szCs w:val="24"/>
          <w:lang w:val="en-US"/>
        </w:rPr>
      </w:pPr>
    </w:p>
    <w:p w:rsidR="004E22D6" w:rsidRPr="004E22D6" w:rsidRDefault="004E22D6" w:rsidP="004E22D6">
      <w:pPr>
        <w:spacing w:after="0" w:line="240" w:lineRule="auto"/>
        <w:ind w:firstLine="720"/>
        <w:jc w:val="both"/>
        <w:rPr>
          <w:rFonts w:ascii="Times New Roman" w:eastAsia="Times New Roman" w:hAnsi="Times New Roman" w:cs="Times New Roman"/>
          <w:bCs/>
          <w:sz w:val="24"/>
          <w:szCs w:val="24"/>
          <w:lang w:val="en-US"/>
        </w:rPr>
      </w:pPr>
      <w:r w:rsidRPr="004E22D6">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47C8574C" wp14:editId="6BC9E4CF">
            <wp:simplePos x="0" y="0"/>
            <wp:positionH relativeFrom="column">
              <wp:posOffset>4194810</wp:posOffset>
            </wp:positionH>
            <wp:positionV relativeFrom="paragraph">
              <wp:posOffset>215900</wp:posOffset>
            </wp:positionV>
            <wp:extent cx="1903730" cy="1114425"/>
            <wp:effectExtent l="0" t="0" r="1270" b="9525"/>
            <wp:wrapSquare wrapText="bothSides"/>
            <wp:docPr id="9" name="Picture 9" descr="Britanija odbila da primi 1.500 dece migran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ritanija odbila da primi 1.500 dece migranata"/>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0373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2D6">
        <w:rPr>
          <w:rFonts w:ascii="Times New Roman" w:eastAsia="Times New Roman" w:hAnsi="Times New Roman" w:cs="Times New Roman"/>
          <w:bCs/>
          <w:sz w:val="24"/>
          <w:szCs w:val="24"/>
          <w:lang w:val="en-US"/>
        </w:rPr>
        <w:t>Britanska premijerka Tereza Mej odbila je zahtev francuskog predsednika Fransoa Olanda da prihvati 1.500 dece migranata iz improvizovanog naselja "Džungla" kod Kalea.</w:t>
      </w:r>
      <w:r>
        <w:rPr>
          <w:rFonts w:ascii="Times New Roman" w:eastAsia="Times New Roman" w:hAnsi="Times New Roman" w:cs="Times New Roman"/>
          <w:bCs/>
          <w:sz w:val="24"/>
          <w:szCs w:val="24"/>
          <w:lang w:val="en-US"/>
        </w:rPr>
        <w:t xml:space="preserve"> </w:t>
      </w:r>
      <w:r w:rsidRPr="004E22D6">
        <w:rPr>
          <w:rFonts w:ascii="Times New Roman" w:eastAsia="Times New Roman" w:hAnsi="Times New Roman" w:cs="Times New Roman"/>
          <w:bCs/>
          <w:sz w:val="24"/>
          <w:szCs w:val="24"/>
          <w:lang w:val="en-US"/>
        </w:rPr>
        <w:t>Oland je u telefonskom razgovoru sa Mejovom izrazio nezadovoljstvo naporima Velike Britanije da pomogne u rešavanju pitanja ilegalnog migrantskog naselja.</w:t>
      </w:r>
      <w:r>
        <w:rPr>
          <w:rFonts w:ascii="Times New Roman" w:eastAsia="Times New Roman" w:hAnsi="Times New Roman" w:cs="Times New Roman"/>
          <w:bCs/>
          <w:sz w:val="24"/>
          <w:szCs w:val="24"/>
          <w:lang w:val="en-US"/>
        </w:rPr>
        <w:t xml:space="preserve"> </w:t>
      </w:r>
      <w:r w:rsidRPr="004E22D6">
        <w:rPr>
          <w:rFonts w:ascii="Times New Roman" w:eastAsia="Times New Roman" w:hAnsi="Times New Roman" w:cs="Times New Roman"/>
          <w:bCs/>
          <w:sz w:val="24"/>
          <w:szCs w:val="24"/>
          <w:lang w:val="en-US"/>
        </w:rPr>
        <w:t>Program prebacivanja naišao je na dodatne probleme kada je utvrđeno da jedan od migranata, koji je iz Kalea došao u Veliku Britaniju, ima 22, a ne 16 godina, koliko je prijavio vlastima.</w:t>
      </w:r>
      <w:r>
        <w:rPr>
          <w:rFonts w:ascii="Times New Roman" w:eastAsia="Times New Roman" w:hAnsi="Times New Roman" w:cs="Times New Roman"/>
          <w:bCs/>
          <w:sz w:val="24"/>
          <w:szCs w:val="24"/>
          <w:lang w:val="en-US"/>
        </w:rPr>
        <w:t xml:space="preserve"> </w:t>
      </w:r>
      <w:r w:rsidRPr="004E22D6">
        <w:rPr>
          <w:rFonts w:ascii="Times New Roman" w:eastAsia="Times New Roman" w:hAnsi="Times New Roman" w:cs="Times New Roman"/>
          <w:bCs/>
          <w:sz w:val="24"/>
          <w:szCs w:val="24"/>
          <w:lang w:val="en-US"/>
        </w:rPr>
        <w:t>Britanski zvaničnici insistiraju na tome da Velika Britanija nije spremna da primi više mladih bez staratelja od onog broja na koji se obavezala.</w:t>
      </w:r>
      <w:r>
        <w:rPr>
          <w:rFonts w:ascii="Times New Roman" w:eastAsia="Times New Roman" w:hAnsi="Times New Roman" w:cs="Times New Roman"/>
          <w:bCs/>
          <w:sz w:val="24"/>
          <w:szCs w:val="24"/>
          <w:lang w:val="en-US"/>
        </w:rPr>
        <w:t xml:space="preserve"> </w:t>
      </w:r>
      <w:r w:rsidRPr="004E22D6">
        <w:rPr>
          <w:rFonts w:ascii="Times New Roman" w:eastAsia="Times New Roman" w:hAnsi="Times New Roman" w:cs="Times New Roman"/>
          <w:bCs/>
          <w:sz w:val="24"/>
          <w:szCs w:val="24"/>
          <w:lang w:val="en-US"/>
        </w:rPr>
        <w:t>Francuske vlasti raspustile su i uništile prošle sedmice improvizovani migrantski kamp. Oko 8.000 migranata iz kampa prebačeno je u druge centre širom Francuske.</w:t>
      </w:r>
    </w:p>
    <w:p w:rsidR="00D35149" w:rsidRDefault="00D35149" w:rsidP="00D35149">
      <w:pPr>
        <w:spacing w:after="0" w:line="240" w:lineRule="auto"/>
        <w:jc w:val="both"/>
        <w:rPr>
          <w:rFonts w:ascii="Times New Roman" w:eastAsia="Times New Roman" w:hAnsi="Times New Roman" w:cs="Times New Roman"/>
          <w:bCs/>
          <w:sz w:val="24"/>
          <w:szCs w:val="24"/>
          <w:lang w:val="en-US"/>
        </w:rPr>
      </w:pPr>
    </w:p>
    <w:p w:rsidR="006A0618" w:rsidRPr="006A0618" w:rsidRDefault="006A0618" w:rsidP="006A0618">
      <w:pPr>
        <w:spacing w:after="0" w:line="240" w:lineRule="auto"/>
        <w:jc w:val="center"/>
        <w:rPr>
          <w:rFonts w:ascii="Times New Roman" w:eastAsia="Times New Roman" w:hAnsi="Times New Roman" w:cs="Times New Roman"/>
          <w:b/>
          <w:bCs/>
          <w:color w:val="FF0000"/>
          <w:sz w:val="28"/>
          <w:szCs w:val="24"/>
          <w:lang w:val="en-US"/>
        </w:rPr>
      </w:pPr>
      <w:r w:rsidRPr="006A0618">
        <w:rPr>
          <w:rFonts w:ascii="Times New Roman" w:eastAsia="Times New Roman" w:hAnsi="Times New Roman" w:cs="Times New Roman"/>
          <w:b/>
          <w:bCs/>
          <w:color w:val="FF0000"/>
          <w:sz w:val="28"/>
          <w:szCs w:val="24"/>
          <w:lang w:val="en-US"/>
        </w:rPr>
        <w:t>Budistički monah platio usluge maloletnoj prostitutki lažnim novcem</w:t>
      </w:r>
    </w:p>
    <w:p w:rsidR="006A0618" w:rsidRDefault="006A0618" w:rsidP="006A0618">
      <w:pPr>
        <w:spacing w:after="0" w:line="240" w:lineRule="auto"/>
        <w:jc w:val="both"/>
        <w:rPr>
          <w:rFonts w:ascii="Times New Roman" w:eastAsia="Times New Roman" w:hAnsi="Times New Roman" w:cs="Times New Roman"/>
          <w:bCs/>
          <w:sz w:val="24"/>
          <w:szCs w:val="24"/>
          <w:lang w:val="en-US"/>
        </w:rPr>
      </w:pPr>
    </w:p>
    <w:p w:rsidR="006A0618" w:rsidRPr="006A0618" w:rsidRDefault="006A0618" w:rsidP="006A0618">
      <w:pPr>
        <w:spacing w:after="0" w:line="240" w:lineRule="auto"/>
        <w:ind w:firstLine="720"/>
        <w:jc w:val="both"/>
        <w:rPr>
          <w:rFonts w:ascii="Times New Roman" w:eastAsia="Times New Roman" w:hAnsi="Times New Roman" w:cs="Times New Roman"/>
          <w:bCs/>
          <w:sz w:val="24"/>
          <w:szCs w:val="24"/>
          <w:lang w:val="en-US"/>
        </w:rPr>
      </w:pPr>
      <w:r w:rsidRPr="006A0618">
        <w:rPr>
          <w:rFonts w:ascii="Times New Roman" w:eastAsia="Times New Roman" w:hAnsi="Times New Roman" w:cs="Times New Roman"/>
          <w:bCs/>
          <w:sz w:val="24"/>
          <w:szCs w:val="24"/>
          <w:lang w:val="en-US"/>
        </w:rPr>
        <w:t>Policija japanskog grada Nagoja uhapsila je budističkog monaha nakon što je isplatio lažnim novcem 17-godišnju prostitutku.</w:t>
      </w:r>
      <w:r>
        <w:rPr>
          <w:rFonts w:ascii="Times New Roman" w:eastAsia="Times New Roman" w:hAnsi="Times New Roman" w:cs="Times New Roman"/>
          <w:bCs/>
          <w:sz w:val="24"/>
          <w:szCs w:val="24"/>
          <w:lang w:val="en-US"/>
        </w:rPr>
        <w:t xml:space="preserve"> </w:t>
      </w:r>
      <w:r w:rsidRPr="006A0618">
        <w:rPr>
          <w:rFonts w:ascii="Times New Roman" w:eastAsia="Times New Roman" w:hAnsi="Times New Roman" w:cs="Times New Roman"/>
          <w:bCs/>
          <w:sz w:val="24"/>
          <w:szCs w:val="24"/>
          <w:lang w:val="en-US"/>
        </w:rPr>
        <w:t>Ustanovljeno je da je u martu ove godine 28-godišnji Hiroaki Kambe predao devojci lažnih 10.000 jena (oko 95 dolara) nakon susreta u jednom od hotela grada Gifu. U policiji smatraju da je muškarac napravio novčanice u budističkom hramu Ogaki.</w:t>
      </w:r>
      <w:r>
        <w:rPr>
          <w:rFonts w:ascii="Times New Roman" w:eastAsia="Times New Roman" w:hAnsi="Times New Roman" w:cs="Times New Roman"/>
          <w:bCs/>
          <w:sz w:val="24"/>
          <w:szCs w:val="24"/>
          <w:lang w:val="en-US"/>
        </w:rPr>
        <w:t xml:space="preserve"> </w:t>
      </w:r>
      <w:r w:rsidRPr="006A0618">
        <w:rPr>
          <w:rFonts w:ascii="Times New Roman" w:eastAsia="Times New Roman" w:hAnsi="Times New Roman" w:cs="Times New Roman"/>
          <w:bCs/>
          <w:sz w:val="24"/>
          <w:szCs w:val="24"/>
          <w:lang w:val="en-US"/>
        </w:rPr>
        <w:t>Prostitutka je shvatila da je isplaćena lažnim novcem tek nakon što je pokušala da nešto kupi u apoteci. Policajci tvrde da su otkrili još tri lažne novčanice od po 10.000 jena.</w:t>
      </w:r>
      <w:r>
        <w:rPr>
          <w:rFonts w:ascii="Times New Roman" w:eastAsia="Times New Roman" w:hAnsi="Times New Roman" w:cs="Times New Roman"/>
          <w:bCs/>
          <w:sz w:val="24"/>
          <w:szCs w:val="24"/>
          <w:lang w:val="en-US"/>
        </w:rPr>
        <w:t xml:space="preserve"> </w:t>
      </w:r>
      <w:r w:rsidRPr="006A0618">
        <w:rPr>
          <w:rFonts w:ascii="Times New Roman" w:eastAsia="Times New Roman" w:hAnsi="Times New Roman" w:cs="Times New Roman"/>
          <w:bCs/>
          <w:sz w:val="24"/>
          <w:szCs w:val="24"/>
          <w:lang w:val="en-US"/>
        </w:rPr>
        <w:t>Nije navedeno da li je devojka koja se bavila prostitucijom bila kažnjena. </w:t>
      </w:r>
    </w:p>
    <w:p w:rsidR="0094108C" w:rsidRPr="00F23374" w:rsidRDefault="0094108C" w:rsidP="00D35149">
      <w:pPr>
        <w:spacing w:after="0" w:line="240" w:lineRule="auto"/>
        <w:jc w:val="both"/>
        <w:rPr>
          <w:rFonts w:ascii="Times New Roman" w:eastAsia="Times New Roman" w:hAnsi="Times New Roman" w:cs="Times New Roman"/>
          <w:bCs/>
          <w:sz w:val="24"/>
          <w:szCs w:val="24"/>
          <w:lang w:val="en-US"/>
        </w:rPr>
      </w:pPr>
    </w:p>
    <w:p w:rsidR="00D35149" w:rsidRDefault="00D35149" w:rsidP="00D35149">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D35149" w:rsidRDefault="00041130" w:rsidP="00D35149">
      <w:pPr>
        <w:spacing w:after="0" w:line="240" w:lineRule="auto"/>
        <w:jc w:val="center"/>
        <w:rPr>
          <w:color w:val="FF00FF"/>
        </w:rPr>
      </w:pPr>
      <w:hyperlink r:id="rId26" w:history="1">
        <w:r w:rsidR="00D35149">
          <w:rPr>
            <w:rStyle w:val="Hyperlink"/>
            <w:rFonts w:ascii="Brush Script MT" w:eastAsia="Times New Roman" w:hAnsi="Brush Script MT" w:cs="Times New Roman"/>
            <w:i/>
            <w:noProof/>
            <w:color w:val="FF00FF"/>
            <w:sz w:val="44"/>
            <w:szCs w:val="44"/>
            <w:lang w:val="sr-Latn-CS"/>
          </w:rPr>
          <w:t>www</w:t>
        </w:r>
        <w:r w:rsidR="00D35149">
          <w:rPr>
            <w:rStyle w:val="Hyperlink"/>
            <w:rFonts w:ascii="Brush Script MT" w:eastAsia="Times New Roman" w:hAnsi="Brush Script MT" w:cs="Times New Roman"/>
            <w:i/>
            <w:noProof/>
            <w:color w:val="FF00FF"/>
            <w:sz w:val="44"/>
            <w:szCs w:val="44"/>
          </w:rPr>
          <w:t>.</w:t>
        </w:r>
        <w:r w:rsidR="00D35149">
          <w:rPr>
            <w:rStyle w:val="Hyperlink"/>
            <w:rFonts w:ascii="Brush Script MT" w:eastAsia="Times New Roman" w:hAnsi="Brush Script MT" w:cs="Times New Roman"/>
            <w:i/>
            <w:noProof/>
            <w:color w:val="FF00FF"/>
            <w:sz w:val="44"/>
            <w:szCs w:val="44"/>
            <w:lang w:val="sr-Latn-CS"/>
          </w:rPr>
          <w:t>nsjs</w:t>
        </w:r>
        <w:r w:rsidR="00D35149">
          <w:rPr>
            <w:rStyle w:val="Hyperlink"/>
            <w:rFonts w:ascii="Brush Script MT" w:eastAsia="Times New Roman" w:hAnsi="Brush Script MT" w:cs="Times New Roman"/>
            <w:i/>
            <w:noProof/>
            <w:color w:val="FF00FF"/>
            <w:sz w:val="44"/>
            <w:szCs w:val="44"/>
          </w:rPr>
          <w:t>.</w:t>
        </w:r>
        <w:r w:rsidR="00D35149">
          <w:rPr>
            <w:rStyle w:val="Hyperlink"/>
            <w:rFonts w:ascii="Brush Script MT" w:eastAsia="Times New Roman" w:hAnsi="Brush Script MT" w:cs="Times New Roman"/>
            <w:i/>
            <w:noProof/>
            <w:color w:val="FF00FF"/>
            <w:sz w:val="44"/>
            <w:szCs w:val="44"/>
            <w:lang w:val="sr-Latn-CS"/>
          </w:rPr>
          <w:t>org</w:t>
        </w:r>
        <w:r w:rsidR="00D35149">
          <w:rPr>
            <w:rStyle w:val="Hyperlink"/>
            <w:rFonts w:ascii="Brush Script MT" w:eastAsia="Times New Roman" w:hAnsi="Brush Script MT" w:cs="Times New Roman"/>
            <w:i/>
            <w:noProof/>
            <w:color w:val="FF00FF"/>
            <w:sz w:val="44"/>
            <w:szCs w:val="44"/>
          </w:rPr>
          <w:t>.</w:t>
        </w:r>
        <w:r w:rsidR="00D35149">
          <w:rPr>
            <w:rStyle w:val="Hyperlink"/>
            <w:rFonts w:ascii="Brush Script MT" w:eastAsia="Times New Roman" w:hAnsi="Brush Script MT" w:cs="Times New Roman"/>
            <w:i/>
            <w:noProof/>
            <w:color w:val="FF00FF"/>
            <w:sz w:val="44"/>
            <w:szCs w:val="44"/>
            <w:lang w:val="sr-Latn-CS"/>
          </w:rPr>
          <w:t>rs</w:t>
        </w:r>
      </w:hyperlink>
      <w:r w:rsidR="00D35149">
        <w:rPr>
          <w:rFonts w:ascii="Brush Script MT" w:eastAsia="Times New Roman" w:hAnsi="Brush Script MT" w:cs="Times New Roman"/>
          <w:i/>
          <w:noProof/>
          <w:color w:val="FF00FF"/>
          <w:sz w:val="44"/>
          <w:szCs w:val="44"/>
        </w:rPr>
        <w:t>.</w:t>
      </w:r>
    </w:p>
    <w:p w:rsidR="00D35149" w:rsidRDefault="00D35149" w:rsidP="00D35149">
      <w:r>
        <w:rPr>
          <w:noProof/>
          <w:lang w:eastAsia="sr-Latn-RS"/>
        </w:rPr>
        <w:drawing>
          <wp:anchor distT="0" distB="0" distL="114300" distR="114300" simplePos="0" relativeHeight="251660288" behindDoc="1" locked="0" layoutInCell="1" allowOverlap="1" wp14:anchorId="533B4623" wp14:editId="23FE7F37">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D35149" w:rsidRDefault="00D35149" w:rsidP="00D35149"/>
    <w:p w:rsidR="007D4132" w:rsidRDefault="007D4132"/>
    <w:sectPr w:rsidR="007D4132"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130" w:rsidRDefault="00041130">
      <w:pPr>
        <w:spacing w:after="0" w:line="240" w:lineRule="auto"/>
      </w:pPr>
      <w:r>
        <w:separator/>
      </w:r>
    </w:p>
  </w:endnote>
  <w:endnote w:type="continuationSeparator" w:id="0">
    <w:p w:rsidR="00041130" w:rsidRDefault="00041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D35149">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261C8F">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060E0D" w:rsidRDefault="000411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130" w:rsidRDefault="00041130">
      <w:pPr>
        <w:spacing w:after="0" w:line="240" w:lineRule="auto"/>
      </w:pPr>
      <w:r>
        <w:separator/>
      </w:r>
    </w:p>
  </w:footnote>
  <w:footnote w:type="continuationSeparator" w:id="0">
    <w:p w:rsidR="00041130" w:rsidRDefault="000411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149"/>
    <w:rsid w:val="00041130"/>
    <w:rsid w:val="00261C8F"/>
    <w:rsid w:val="0036003C"/>
    <w:rsid w:val="004A19DA"/>
    <w:rsid w:val="004E22D6"/>
    <w:rsid w:val="0058616A"/>
    <w:rsid w:val="00696949"/>
    <w:rsid w:val="006A0618"/>
    <w:rsid w:val="00752AAC"/>
    <w:rsid w:val="007D4132"/>
    <w:rsid w:val="00846515"/>
    <w:rsid w:val="009045DF"/>
    <w:rsid w:val="0094108C"/>
    <w:rsid w:val="009A4F79"/>
    <w:rsid w:val="009D38B1"/>
    <w:rsid w:val="00AA1463"/>
    <w:rsid w:val="00B47E6E"/>
    <w:rsid w:val="00C0325F"/>
    <w:rsid w:val="00D35149"/>
    <w:rsid w:val="00DD449F"/>
    <w:rsid w:val="00E412D7"/>
    <w:rsid w:val="00E44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589130-9220-41BB-A67B-6AC4EF4C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149"/>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5149"/>
    <w:rPr>
      <w:color w:val="0000FF" w:themeColor="hyperlink"/>
      <w:u w:val="single"/>
    </w:rPr>
  </w:style>
  <w:style w:type="paragraph" w:styleId="Footer">
    <w:name w:val="footer"/>
    <w:basedOn w:val="Normal"/>
    <w:link w:val="FooterChar"/>
    <w:uiPriority w:val="99"/>
    <w:unhideWhenUsed/>
    <w:rsid w:val="00D351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5149"/>
    <w:rPr>
      <w:lang w:val="sr-Latn-RS"/>
    </w:rPr>
  </w:style>
  <w:style w:type="paragraph" w:styleId="BalloonText">
    <w:name w:val="Balloon Text"/>
    <w:basedOn w:val="Normal"/>
    <w:link w:val="BalloonTextChar"/>
    <w:uiPriority w:val="99"/>
    <w:semiHidden/>
    <w:unhideWhenUsed/>
    <w:rsid w:val="00E412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2D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49020">
      <w:bodyDiv w:val="1"/>
      <w:marLeft w:val="0"/>
      <w:marRight w:val="0"/>
      <w:marTop w:val="0"/>
      <w:marBottom w:val="0"/>
      <w:divBdr>
        <w:top w:val="none" w:sz="0" w:space="0" w:color="auto"/>
        <w:left w:val="none" w:sz="0" w:space="0" w:color="auto"/>
        <w:bottom w:val="none" w:sz="0" w:space="0" w:color="auto"/>
        <w:right w:val="none" w:sz="0" w:space="0" w:color="auto"/>
      </w:divBdr>
      <w:divsChild>
        <w:div w:id="1390811123">
          <w:marLeft w:val="0"/>
          <w:marRight w:val="0"/>
          <w:marTop w:val="0"/>
          <w:marBottom w:val="450"/>
          <w:divBdr>
            <w:top w:val="none" w:sz="0" w:space="0" w:color="auto"/>
            <w:left w:val="none" w:sz="0" w:space="0" w:color="auto"/>
            <w:bottom w:val="none" w:sz="0" w:space="0" w:color="auto"/>
            <w:right w:val="none" w:sz="0" w:space="0" w:color="auto"/>
          </w:divBdr>
        </w:div>
        <w:div w:id="1907648795">
          <w:marLeft w:val="0"/>
          <w:marRight w:val="0"/>
          <w:marTop w:val="0"/>
          <w:marBottom w:val="150"/>
          <w:divBdr>
            <w:top w:val="single" w:sz="6" w:space="0" w:color="FFFFFF"/>
            <w:left w:val="single" w:sz="6" w:space="0" w:color="FAFAFA"/>
            <w:bottom w:val="none" w:sz="0" w:space="0" w:color="auto"/>
            <w:right w:val="single" w:sz="6" w:space="0" w:color="FAFAFA"/>
          </w:divBdr>
          <w:divsChild>
            <w:div w:id="1635260010">
              <w:marLeft w:val="0"/>
              <w:marRight w:val="0"/>
              <w:marTop w:val="0"/>
              <w:marBottom w:val="0"/>
              <w:divBdr>
                <w:top w:val="none" w:sz="0" w:space="0" w:color="auto"/>
                <w:left w:val="none" w:sz="0" w:space="0" w:color="auto"/>
                <w:bottom w:val="none" w:sz="0" w:space="0" w:color="auto"/>
                <w:right w:val="none" w:sz="0" w:space="0" w:color="auto"/>
              </w:divBdr>
            </w:div>
          </w:divsChild>
        </w:div>
        <w:div w:id="1240401791">
          <w:marLeft w:val="0"/>
          <w:marRight w:val="0"/>
          <w:marTop w:val="0"/>
          <w:marBottom w:val="15"/>
          <w:divBdr>
            <w:top w:val="none" w:sz="0" w:space="0" w:color="auto"/>
            <w:left w:val="none" w:sz="0" w:space="0" w:color="auto"/>
            <w:bottom w:val="none" w:sz="0" w:space="0" w:color="auto"/>
            <w:right w:val="none" w:sz="0" w:space="0" w:color="auto"/>
          </w:divBdr>
        </w:div>
        <w:div w:id="139082209">
          <w:marLeft w:val="0"/>
          <w:marRight w:val="0"/>
          <w:marTop w:val="300"/>
          <w:marBottom w:val="0"/>
          <w:divBdr>
            <w:top w:val="none" w:sz="0" w:space="0" w:color="auto"/>
            <w:left w:val="none" w:sz="0" w:space="0" w:color="auto"/>
            <w:bottom w:val="none" w:sz="0" w:space="0" w:color="auto"/>
            <w:right w:val="none" w:sz="0" w:space="0" w:color="auto"/>
          </w:divBdr>
          <w:divsChild>
            <w:div w:id="78187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07950">
      <w:bodyDiv w:val="1"/>
      <w:marLeft w:val="0"/>
      <w:marRight w:val="0"/>
      <w:marTop w:val="0"/>
      <w:marBottom w:val="0"/>
      <w:divBdr>
        <w:top w:val="none" w:sz="0" w:space="0" w:color="auto"/>
        <w:left w:val="none" w:sz="0" w:space="0" w:color="auto"/>
        <w:bottom w:val="none" w:sz="0" w:space="0" w:color="auto"/>
        <w:right w:val="none" w:sz="0" w:space="0" w:color="auto"/>
      </w:divBdr>
      <w:divsChild>
        <w:div w:id="492726372">
          <w:marLeft w:val="0"/>
          <w:marRight w:val="0"/>
          <w:marTop w:val="0"/>
          <w:marBottom w:val="450"/>
          <w:divBdr>
            <w:top w:val="none" w:sz="0" w:space="0" w:color="auto"/>
            <w:left w:val="none" w:sz="0" w:space="0" w:color="auto"/>
            <w:bottom w:val="none" w:sz="0" w:space="0" w:color="auto"/>
            <w:right w:val="none" w:sz="0" w:space="0" w:color="auto"/>
          </w:divBdr>
        </w:div>
        <w:div w:id="2018731653">
          <w:marLeft w:val="0"/>
          <w:marRight w:val="0"/>
          <w:marTop w:val="0"/>
          <w:marBottom w:val="150"/>
          <w:divBdr>
            <w:top w:val="single" w:sz="6" w:space="0" w:color="FFFFFF"/>
            <w:left w:val="single" w:sz="6" w:space="0" w:color="FAFAFA"/>
            <w:bottom w:val="none" w:sz="0" w:space="0" w:color="auto"/>
            <w:right w:val="single" w:sz="6" w:space="0" w:color="FAFAFA"/>
          </w:divBdr>
          <w:divsChild>
            <w:div w:id="1580092665">
              <w:marLeft w:val="0"/>
              <w:marRight w:val="0"/>
              <w:marTop w:val="0"/>
              <w:marBottom w:val="0"/>
              <w:divBdr>
                <w:top w:val="none" w:sz="0" w:space="0" w:color="auto"/>
                <w:left w:val="none" w:sz="0" w:space="0" w:color="auto"/>
                <w:bottom w:val="none" w:sz="0" w:space="0" w:color="auto"/>
                <w:right w:val="none" w:sz="0" w:space="0" w:color="auto"/>
              </w:divBdr>
            </w:div>
          </w:divsChild>
        </w:div>
        <w:div w:id="490490124">
          <w:marLeft w:val="0"/>
          <w:marRight w:val="0"/>
          <w:marTop w:val="0"/>
          <w:marBottom w:val="15"/>
          <w:divBdr>
            <w:top w:val="none" w:sz="0" w:space="0" w:color="auto"/>
            <w:left w:val="none" w:sz="0" w:space="0" w:color="auto"/>
            <w:bottom w:val="none" w:sz="0" w:space="0" w:color="auto"/>
            <w:right w:val="none" w:sz="0" w:space="0" w:color="auto"/>
          </w:divBdr>
        </w:div>
        <w:div w:id="1612741247">
          <w:marLeft w:val="0"/>
          <w:marRight w:val="0"/>
          <w:marTop w:val="300"/>
          <w:marBottom w:val="0"/>
          <w:divBdr>
            <w:top w:val="none" w:sz="0" w:space="0" w:color="auto"/>
            <w:left w:val="none" w:sz="0" w:space="0" w:color="auto"/>
            <w:bottom w:val="none" w:sz="0" w:space="0" w:color="auto"/>
            <w:right w:val="none" w:sz="0" w:space="0" w:color="auto"/>
          </w:divBdr>
          <w:divsChild>
            <w:div w:id="159628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980312">
      <w:bodyDiv w:val="1"/>
      <w:marLeft w:val="0"/>
      <w:marRight w:val="0"/>
      <w:marTop w:val="0"/>
      <w:marBottom w:val="0"/>
      <w:divBdr>
        <w:top w:val="none" w:sz="0" w:space="0" w:color="auto"/>
        <w:left w:val="none" w:sz="0" w:space="0" w:color="auto"/>
        <w:bottom w:val="none" w:sz="0" w:space="0" w:color="auto"/>
        <w:right w:val="none" w:sz="0" w:space="0" w:color="auto"/>
      </w:divBdr>
      <w:divsChild>
        <w:div w:id="416101898">
          <w:marLeft w:val="0"/>
          <w:marRight w:val="0"/>
          <w:marTop w:val="195"/>
          <w:marBottom w:val="195"/>
          <w:divBdr>
            <w:top w:val="none" w:sz="0" w:space="0" w:color="auto"/>
            <w:left w:val="none" w:sz="0" w:space="0" w:color="auto"/>
            <w:bottom w:val="none" w:sz="0" w:space="0" w:color="auto"/>
            <w:right w:val="none" w:sz="0" w:space="0" w:color="auto"/>
          </w:divBdr>
          <w:divsChild>
            <w:div w:id="2105758596">
              <w:marLeft w:val="0"/>
              <w:marRight w:val="0"/>
              <w:marTop w:val="105"/>
              <w:marBottom w:val="0"/>
              <w:divBdr>
                <w:top w:val="none" w:sz="0" w:space="0" w:color="auto"/>
                <w:left w:val="none" w:sz="0" w:space="0" w:color="auto"/>
                <w:bottom w:val="none" w:sz="0" w:space="0" w:color="auto"/>
                <w:right w:val="none" w:sz="0" w:space="0" w:color="auto"/>
              </w:divBdr>
              <w:divsChild>
                <w:div w:id="120232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381836">
          <w:marLeft w:val="0"/>
          <w:marRight w:val="0"/>
          <w:marTop w:val="225"/>
          <w:marBottom w:val="150"/>
          <w:divBdr>
            <w:top w:val="none" w:sz="0" w:space="0" w:color="auto"/>
            <w:left w:val="none" w:sz="0" w:space="0" w:color="auto"/>
            <w:bottom w:val="none" w:sz="0" w:space="0" w:color="auto"/>
            <w:right w:val="none" w:sz="0" w:space="0" w:color="auto"/>
          </w:divBdr>
        </w:div>
        <w:div w:id="1016466136">
          <w:marLeft w:val="0"/>
          <w:marRight w:val="0"/>
          <w:marTop w:val="0"/>
          <w:marBottom w:val="0"/>
          <w:divBdr>
            <w:top w:val="none" w:sz="0" w:space="0" w:color="auto"/>
            <w:left w:val="none" w:sz="0" w:space="0" w:color="auto"/>
            <w:bottom w:val="none" w:sz="0" w:space="0" w:color="auto"/>
            <w:right w:val="none" w:sz="0" w:space="0" w:color="auto"/>
          </w:divBdr>
        </w:div>
      </w:divsChild>
    </w:div>
    <w:div w:id="836576319">
      <w:bodyDiv w:val="1"/>
      <w:marLeft w:val="0"/>
      <w:marRight w:val="0"/>
      <w:marTop w:val="0"/>
      <w:marBottom w:val="0"/>
      <w:divBdr>
        <w:top w:val="none" w:sz="0" w:space="0" w:color="auto"/>
        <w:left w:val="none" w:sz="0" w:space="0" w:color="auto"/>
        <w:bottom w:val="none" w:sz="0" w:space="0" w:color="auto"/>
        <w:right w:val="none" w:sz="0" w:space="0" w:color="auto"/>
      </w:divBdr>
      <w:divsChild>
        <w:div w:id="347147049">
          <w:marLeft w:val="0"/>
          <w:marRight w:val="0"/>
          <w:marTop w:val="195"/>
          <w:marBottom w:val="195"/>
          <w:divBdr>
            <w:top w:val="none" w:sz="0" w:space="0" w:color="auto"/>
            <w:left w:val="none" w:sz="0" w:space="0" w:color="auto"/>
            <w:bottom w:val="none" w:sz="0" w:space="0" w:color="auto"/>
            <w:right w:val="none" w:sz="0" w:space="0" w:color="auto"/>
          </w:divBdr>
          <w:divsChild>
            <w:div w:id="1571427086">
              <w:marLeft w:val="0"/>
              <w:marRight w:val="0"/>
              <w:marTop w:val="105"/>
              <w:marBottom w:val="0"/>
              <w:divBdr>
                <w:top w:val="none" w:sz="0" w:space="0" w:color="auto"/>
                <w:left w:val="none" w:sz="0" w:space="0" w:color="auto"/>
                <w:bottom w:val="none" w:sz="0" w:space="0" w:color="auto"/>
                <w:right w:val="none" w:sz="0" w:space="0" w:color="auto"/>
              </w:divBdr>
              <w:divsChild>
                <w:div w:id="179209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783874">
          <w:marLeft w:val="0"/>
          <w:marRight w:val="0"/>
          <w:marTop w:val="225"/>
          <w:marBottom w:val="150"/>
          <w:divBdr>
            <w:top w:val="none" w:sz="0" w:space="0" w:color="auto"/>
            <w:left w:val="none" w:sz="0" w:space="0" w:color="auto"/>
            <w:bottom w:val="none" w:sz="0" w:space="0" w:color="auto"/>
            <w:right w:val="none" w:sz="0" w:space="0" w:color="auto"/>
          </w:divBdr>
        </w:div>
        <w:div w:id="2045519933">
          <w:marLeft w:val="0"/>
          <w:marRight w:val="0"/>
          <w:marTop w:val="0"/>
          <w:marBottom w:val="0"/>
          <w:divBdr>
            <w:top w:val="none" w:sz="0" w:space="0" w:color="auto"/>
            <w:left w:val="none" w:sz="0" w:space="0" w:color="auto"/>
            <w:bottom w:val="none" w:sz="0" w:space="0" w:color="auto"/>
            <w:right w:val="none" w:sz="0" w:space="0" w:color="auto"/>
          </w:divBdr>
          <w:divsChild>
            <w:div w:id="47483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86210">
      <w:bodyDiv w:val="1"/>
      <w:marLeft w:val="0"/>
      <w:marRight w:val="0"/>
      <w:marTop w:val="0"/>
      <w:marBottom w:val="0"/>
      <w:divBdr>
        <w:top w:val="none" w:sz="0" w:space="0" w:color="auto"/>
        <w:left w:val="none" w:sz="0" w:space="0" w:color="auto"/>
        <w:bottom w:val="none" w:sz="0" w:space="0" w:color="auto"/>
        <w:right w:val="none" w:sz="0" w:space="0" w:color="auto"/>
      </w:divBdr>
      <w:divsChild>
        <w:div w:id="1677876590">
          <w:marLeft w:val="0"/>
          <w:marRight w:val="0"/>
          <w:marTop w:val="0"/>
          <w:marBottom w:val="450"/>
          <w:divBdr>
            <w:top w:val="none" w:sz="0" w:space="0" w:color="auto"/>
            <w:left w:val="none" w:sz="0" w:space="0" w:color="auto"/>
            <w:bottom w:val="none" w:sz="0" w:space="0" w:color="auto"/>
            <w:right w:val="none" w:sz="0" w:space="0" w:color="auto"/>
          </w:divBdr>
        </w:div>
        <w:div w:id="1259488367">
          <w:marLeft w:val="0"/>
          <w:marRight w:val="0"/>
          <w:marTop w:val="0"/>
          <w:marBottom w:val="150"/>
          <w:divBdr>
            <w:top w:val="single" w:sz="6" w:space="0" w:color="FFFFFF"/>
            <w:left w:val="single" w:sz="6" w:space="0" w:color="FAFAFA"/>
            <w:bottom w:val="none" w:sz="0" w:space="0" w:color="auto"/>
            <w:right w:val="single" w:sz="6" w:space="0" w:color="FAFAFA"/>
          </w:divBdr>
          <w:divsChild>
            <w:div w:id="1450390830">
              <w:marLeft w:val="0"/>
              <w:marRight w:val="0"/>
              <w:marTop w:val="0"/>
              <w:marBottom w:val="0"/>
              <w:divBdr>
                <w:top w:val="none" w:sz="0" w:space="0" w:color="auto"/>
                <w:left w:val="none" w:sz="0" w:space="0" w:color="auto"/>
                <w:bottom w:val="none" w:sz="0" w:space="0" w:color="auto"/>
                <w:right w:val="none" w:sz="0" w:space="0" w:color="auto"/>
              </w:divBdr>
            </w:div>
          </w:divsChild>
        </w:div>
        <w:div w:id="1788691515">
          <w:marLeft w:val="0"/>
          <w:marRight w:val="0"/>
          <w:marTop w:val="0"/>
          <w:marBottom w:val="15"/>
          <w:divBdr>
            <w:top w:val="none" w:sz="0" w:space="0" w:color="auto"/>
            <w:left w:val="none" w:sz="0" w:space="0" w:color="auto"/>
            <w:bottom w:val="none" w:sz="0" w:space="0" w:color="auto"/>
            <w:right w:val="none" w:sz="0" w:space="0" w:color="auto"/>
          </w:divBdr>
        </w:div>
        <w:div w:id="425539125">
          <w:marLeft w:val="0"/>
          <w:marRight w:val="0"/>
          <w:marTop w:val="300"/>
          <w:marBottom w:val="0"/>
          <w:divBdr>
            <w:top w:val="none" w:sz="0" w:space="0" w:color="auto"/>
            <w:left w:val="none" w:sz="0" w:space="0" w:color="auto"/>
            <w:bottom w:val="none" w:sz="0" w:space="0" w:color="auto"/>
            <w:right w:val="none" w:sz="0" w:space="0" w:color="auto"/>
          </w:divBdr>
          <w:divsChild>
            <w:div w:id="79980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986840">
      <w:bodyDiv w:val="1"/>
      <w:marLeft w:val="0"/>
      <w:marRight w:val="0"/>
      <w:marTop w:val="0"/>
      <w:marBottom w:val="0"/>
      <w:divBdr>
        <w:top w:val="none" w:sz="0" w:space="0" w:color="auto"/>
        <w:left w:val="none" w:sz="0" w:space="0" w:color="auto"/>
        <w:bottom w:val="none" w:sz="0" w:space="0" w:color="auto"/>
        <w:right w:val="none" w:sz="0" w:space="0" w:color="auto"/>
      </w:divBdr>
      <w:divsChild>
        <w:div w:id="1895459283">
          <w:marLeft w:val="0"/>
          <w:marRight w:val="0"/>
          <w:marTop w:val="0"/>
          <w:marBottom w:val="450"/>
          <w:divBdr>
            <w:top w:val="none" w:sz="0" w:space="0" w:color="auto"/>
            <w:left w:val="none" w:sz="0" w:space="0" w:color="auto"/>
            <w:bottom w:val="none" w:sz="0" w:space="0" w:color="auto"/>
            <w:right w:val="none" w:sz="0" w:space="0" w:color="auto"/>
          </w:divBdr>
        </w:div>
        <w:div w:id="963345393">
          <w:marLeft w:val="0"/>
          <w:marRight w:val="0"/>
          <w:marTop w:val="0"/>
          <w:marBottom w:val="150"/>
          <w:divBdr>
            <w:top w:val="single" w:sz="6" w:space="0" w:color="FFFFFF"/>
            <w:left w:val="single" w:sz="6" w:space="0" w:color="FAFAFA"/>
            <w:bottom w:val="none" w:sz="0" w:space="0" w:color="auto"/>
            <w:right w:val="single" w:sz="6" w:space="0" w:color="FAFAFA"/>
          </w:divBdr>
          <w:divsChild>
            <w:div w:id="1699812431">
              <w:marLeft w:val="0"/>
              <w:marRight w:val="0"/>
              <w:marTop w:val="0"/>
              <w:marBottom w:val="0"/>
              <w:divBdr>
                <w:top w:val="none" w:sz="0" w:space="0" w:color="auto"/>
                <w:left w:val="none" w:sz="0" w:space="0" w:color="auto"/>
                <w:bottom w:val="none" w:sz="0" w:space="0" w:color="auto"/>
                <w:right w:val="none" w:sz="0" w:space="0" w:color="auto"/>
              </w:divBdr>
            </w:div>
          </w:divsChild>
        </w:div>
        <w:div w:id="1948998606">
          <w:marLeft w:val="0"/>
          <w:marRight w:val="0"/>
          <w:marTop w:val="0"/>
          <w:marBottom w:val="15"/>
          <w:divBdr>
            <w:top w:val="none" w:sz="0" w:space="0" w:color="auto"/>
            <w:left w:val="none" w:sz="0" w:space="0" w:color="auto"/>
            <w:bottom w:val="none" w:sz="0" w:space="0" w:color="auto"/>
            <w:right w:val="none" w:sz="0" w:space="0" w:color="auto"/>
          </w:divBdr>
        </w:div>
        <w:div w:id="1797410396">
          <w:marLeft w:val="0"/>
          <w:marRight w:val="0"/>
          <w:marTop w:val="300"/>
          <w:marBottom w:val="0"/>
          <w:divBdr>
            <w:top w:val="none" w:sz="0" w:space="0" w:color="auto"/>
            <w:left w:val="none" w:sz="0" w:space="0" w:color="auto"/>
            <w:bottom w:val="none" w:sz="0" w:space="0" w:color="auto"/>
            <w:right w:val="none" w:sz="0" w:space="0" w:color="auto"/>
          </w:divBdr>
          <w:divsChild>
            <w:div w:id="8192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50346">
      <w:bodyDiv w:val="1"/>
      <w:marLeft w:val="0"/>
      <w:marRight w:val="0"/>
      <w:marTop w:val="0"/>
      <w:marBottom w:val="0"/>
      <w:divBdr>
        <w:top w:val="none" w:sz="0" w:space="0" w:color="auto"/>
        <w:left w:val="none" w:sz="0" w:space="0" w:color="auto"/>
        <w:bottom w:val="none" w:sz="0" w:space="0" w:color="auto"/>
        <w:right w:val="none" w:sz="0" w:space="0" w:color="auto"/>
      </w:divBdr>
      <w:divsChild>
        <w:div w:id="1469738012">
          <w:marLeft w:val="0"/>
          <w:marRight w:val="0"/>
          <w:marTop w:val="195"/>
          <w:marBottom w:val="195"/>
          <w:divBdr>
            <w:top w:val="none" w:sz="0" w:space="0" w:color="auto"/>
            <w:left w:val="none" w:sz="0" w:space="0" w:color="auto"/>
            <w:bottom w:val="none" w:sz="0" w:space="0" w:color="auto"/>
            <w:right w:val="none" w:sz="0" w:space="0" w:color="auto"/>
          </w:divBdr>
          <w:divsChild>
            <w:div w:id="529343146">
              <w:marLeft w:val="0"/>
              <w:marRight w:val="0"/>
              <w:marTop w:val="105"/>
              <w:marBottom w:val="0"/>
              <w:divBdr>
                <w:top w:val="none" w:sz="0" w:space="0" w:color="auto"/>
                <w:left w:val="none" w:sz="0" w:space="0" w:color="auto"/>
                <w:bottom w:val="none" w:sz="0" w:space="0" w:color="auto"/>
                <w:right w:val="none" w:sz="0" w:space="0" w:color="auto"/>
              </w:divBdr>
              <w:divsChild>
                <w:div w:id="55443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98470">
          <w:marLeft w:val="0"/>
          <w:marRight w:val="0"/>
          <w:marTop w:val="225"/>
          <w:marBottom w:val="150"/>
          <w:divBdr>
            <w:top w:val="none" w:sz="0" w:space="0" w:color="auto"/>
            <w:left w:val="none" w:sz="0" w:space="0" w:color="auto"/>
            <w:bottom w:val="none" w:sz="0" w:space="0" w:color="auto"/>
            <w:right w:val="none" w:sz="0" w:space="0" w:color="auto"/>
          </w:divBdr>
        </w:div>
        <w:div w:id="1228421946">
          <w:marLeft w:val="0"/>
          <w:marRight w:val="0"/>
          <w:marTop w:val="0"/>
          <w:marBottom w:val="0"/>
          <w:divBdr>
            <w:top w:val="none" w:sz="0" w:space="0" w:color="auto"/>
            <w:left w:val="none" w:sz="0" w:space="0" w:color="auto"/>
            <w:bottom w:val="none" w:sz="0" w:space="0" w:color="auto"/>
            <w:right w:val="none" w:sz="0" w:space="0" w:color="auto"/>
          </w:divBdr>
        </w:div>
      </w:divsChild>
    </w:div>
    <w:div w:id="1178425190">
      <w:bodyDiv w:val="1"/>
      <w:marLeft w:val="0"/>
      <w:marRight w:val="0"/>
      <w:marTop w:val="0"/>
      <w:marBottom w:val="0"/>
      <w:divBdr>
        <w:top w:val="none" w:sz="0" w:space="0" w:color="auto"/>
        <w:left w:val="none" w:sz="0" w:space="0" w:color="auto"/>
        <w:bottom w:val="none" w:sz="0" w:space="0" w:color="auto"/>
        <w:right w:val="none" w:sz="0" w:space="0" w:color="auto"/>
      </w:divBdr>
      <w:divsChild>
        <w:div w:id="1021051211">
          <w:marLeft w:val="0"/>
          <w:marRight w:val="0"/>
          <w:marTop w:val="195"/>
          <w:marBottom w:val="195"/>
          <w:divBdr>
            <w:top w:val="none" w:sz="0" w:space="0" w:color="auto"/>
            <w:left w:val="none" w:sz="0" w:space="0" w:color="auto"/>
            <w:bottom w:val="none" w:sz="0" w:space="0" w:color="auto"/>
            <w:right w:val="none" w:sz="0" w:space="0" w:color="auto"/>
          </w:divBdr>
          <w:divsChild>
            <w:div w:id="2142532404">
              <w:marLeft w:val="0"/>
              <w:marRight w:val="0"/>
              <w:marTop w:val="105"/>
              <w:marBottom w:val="0"/>
              <w:divBdr>
                <w:top w:val="none" w:sz="0" w:space="0" w:color="auto"/>
                <w:left w:val="none" w:sz="0" w:space="0" w:color="auto"/>
                <w:bottom w:val="none" w:sz="0" w:space="0" w:color="auto"/>
                <w:right w:val="none" w:sz="0" w:space="0" w:color="auto"/>
              </w:divBdr>
              <w:divsChild>
                <w:div w:id="108515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47801">
          <w:marLeft w:val="0"/>
          <w:marRight w:val="0"/>
          <w:marTop w:val="225"/>
          <w:marBottom w:val="150"/>
          <w:divBdr>
            <w:top w:val="none" w:sz="0" w:space="0" w:color="auto"/>
            <w:left w:val="none" w:sz="0" w:space="0" w:color="auto"/>
            <w:bottom w:val="none" w:sz="0" w:space="0" w:color="auto"/>
            <w:right w:val="none" w:sz="0" w:space="0" w:color="auto"/>
          </w:divBdr>
        </w:div>
        <w:div w:id="1913808465">
          <w:marLeft w:val="0"/>
          <w:marRight w:val="0"/>
          <w:marTop w:val="0"/>
          <w:marBottom w:val="0"/>
          <w:divBdr>
            <w:top w:val="none" w:sz="0" w:space="0" w:color="auto"/>
            <w:left w:val="none" w:sz="0" w:space="0" w:color="auto"/>
            <w:bottom w:val="none" w:sz="0" w:space="0" w:color="auto"/>
            <w:right w:val="none" w:sz="0" w:space="0" w:color="auto"/>
          </w:divBdr>
        </w:div>
      </w:divsChild>
    </w:div>
    <w:div w:id="1522016333">
      <w:bodyDiv w:val="1"/>
      <w:marLeft w:val="0"/>
      <w:marRight w:val="0"/>
      <w:marTop w:val="0"/>
      <w:marBottom w:val="0"/>
      <w:divBdr>
        <w:top w:val="none" w:sz="0" w:space="0" w:color="auto"/>
        <w:left w:val="none" w:sz="0" w:space="0" w:color="auto"/>
        <w:bottom w:val="none" w:sz="0" w:space="0" w:color="auto"/>
        <w:right w:val="none" w:sz="0" w:space="0" w:color="auto"/>
      </w:divBdr>
      <w:divsChild>
        <w:div w:id="1350329804">
          <w:marLeft w:val="0"/>
          <w:marRight w:val="0"/>
          <w:marTop w:val="195"/>
          <w:marBottom w:val="195"/>
          <w:divBdr>
            <w:top w:val="none" w:sz="0" w:space="0" w:color="auto"/>
            <w:left w:val="none" w:sz="0" w:space="0" w:color="auto"/>
            <w:bottom w:val="none" w:sz="0" w:space="0" w:color="auto"/>
            <w:right w:val="none" w:sz="0" w:space="0" w:color="auto"/>
          </w:divBdr>
          <w:divsChild>
            <w:div w:id="1879658494">
              <w:marLeft w:val="0"/>
              <w:marRight w:val="0"/>
              <w:marTop w:val="105"/>
              <w:marBottom w:val="0"/>
              <w:divBdr>
                <w:top w:val="none" w:sz="0" w:space="0" w:color="auto"/>
                <w:left w:val="none" w:sz="0" w:space="0" w:color="auto"/>
                <w:bottom w:val="none" w:sz="0" w:space="0" w:color="auto"/>
                <w:right w:val="none" w:sz="0" w:space="0" w:color="auto"/>
              </w:divBdr>
              <w:divsChild>
                <w:div w:id="184643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85959">
          <w:marLeft w:val="0"/>
          <w:marRight w:val="0"/>
          <w:marTop w:val="225"/>
          <w:marBottom w:val="150"/>
          <w:divBdr>
            <w:top w:val="none" w:sz="0" w:space="0" w:color="auto"/>
            <w:left w:val="none" w:sz="0" w:space="0" w:color="auto"/>
            <w:bottom w:val="none" w:sz="0" w:space="0" w:color="auto"/>
            <w:right w:val="none" w:sz="0" w:space="0" w:color="auto"/>
          </w:divBdr>
        </w:div>
        <w:div w:id="743528643">
          <w:marLeft w:val="0"/>
          <w:marRight w:val="0"/>
          <w:marTop w:val="0"/>
          <w:marBottom w:val="0"/>
          <w:divBdr>
            <w:top w:val="none" w:sz="0" w:space="0" w:color="auto"/>
            <w:left w:val="none" w:sz="0" w:space="0" w:color="auto"/>
            <w:bottom w:val="none" w:sz="0" w:space="0" w:color="auto"/>
            <w:right w:val="none" w:sz="0" w:space="0" w:color="auto"/>
          </w:divBdr>
          <w:divsChild>
            <w:div w:id="196033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159273">
      <w:bodyDiv w:val="1"/>
      <w:marLeft w:val="0"/>
      <w:marRight w:val="0"/>
      <w:marTop w:val="0"/>
      <w:marBottom w:val="0"/>
      <w:divBdr>
        <w:top w:val="none" w:sz="0" w:space="0" w:color="auto"/>
        <w:left w:val="none" w:sz="0" w:space="0" w:color="auto"/>
        <w:bottom w:val="none" w:sz="0" w:space="0" w:color="auto"/>
        <w:right w:val="none" w:sz="0" w:space="0" w:color="auto"/>
      </w:divBdr>
      <w:divsChild>
        <w:div w:id="1547256490">
          <w:marLeft w:val="0"/>
          <w:marRight w:val="0"/>
          <w:marTop w:val="0"/>
          <w:marBottom w:val="450"/>
          <w:divBdr>
            <w:top w:val="none" w:sz="0" w:space="0" w:color="auto"/>
            <w:left w:val="none" w:sz="0" w:space="0" w:color="auto"/>
            <w:bottom w:val="none" w:sz="0" w:space="0" w:color="auto"/>
            <w:right w:val="none" w:sz="0" w:space="0" w:color="auto"/>
          </w:divBdr>
        </w:div>
        <w:div w:id="834764184">
          <w:marLeft w:val="0"/>
          <w:marRight w:val="0"/>
          <w:marTop w:val="0"/>
          <w:marBottom w:val="150"/>
          <w:divBdr>
            <w:top w:val="single" w:sz="6" w:space="0" w:color="FFFFFF"/>
            <w:left w:val="single" w:sz="6" w:space="0" w:color="FAFAFA"/>
            <w:bottom w:val="none" w:sz="0" w:space="0" w:color="auto"/>
            <w:right w:val="single" w:sz="6" w:space="0" w:color="FAFAFA"/>
          </w:divBdr>
          <w:divsChild>
            <w:div w:id="2136870050">
              <w:marLeft w:val="0"/>
              <w:marRight w:val="0"/>
              <w:marTop w:val="0"/>
              <w:marBottom w:val="0"/>
              <w:divBdr>
                <w:top w:val="none" w:sz="0" w:space="0" w:color="auto"/>
                <w:left w:val="none" w:sz="0" w:space="0" w:color="auto"/>
                <w:bottom w:val="none" w:sz="0" w:space="0" w:color="auto"/>
                <w:right w:val="none" w:sz="0" w:space="0" w:color="auto"/>
              </w:divBdr>
            </w:div>
          </w:divsChild>
        </w:div>
        <w:div w:id="1323503404">
          <w:marLeft w:val="0"/>
          <w:marRight w:val="0"/>
          <w:marTop w:val="0"/>
          <w:marBottom w:val="15"/>
          <w:divBdr>
            <w:top w:val="none" w:sz="0" w:space="0" w:color="auto"/>
            <w:left w:val="none" w:sz="0" w:space="0" w:color="auto"/>
            <w:bottom w:val="none" w:sz="0" w:space="0" w:color="auto"/>
            <w:right w:val="none" w:sz="0" w:space="0" w:color="auto"/>
          </w:divBdr>
        </w:div>
        <w:div w:id="46926147">
          <w:marLeft w:val="0"/>
          <w:marRight w:val="0"/>
          <w:marTop w:val="300"/>
          <w:marBottom w:val="0"/>
          <w:divBdr>
            <w:top w:val="none" w:sz="0" w:space="0" w:color="auto"/>
            <w:left w:val="none" w:sz="0" w:space="0" w:color="auto"/>
            <w:bottom w:val="none" w:sz="0" w:space="0" w:color="auto"/>
            <w:right w:val="none" w:sz="0" w:space="0" w:color="auto"/>
          </w:divBdr>
          <w:divsChild>
            <w:div w:id="27591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41921">
      <w:bodyDiv w:val="1"/>
      <w:marLeft w:val="0"/>
      <w:marRight w:val="0"/>
      <w:marTop w:val="0"/>
      <w:marBottom w:val="0"/>
      <w:divBdr>
        <w:top w:val="none" w:sz="0" w:space="0" w:color="auto"/>
        <w:left w:val="none" w:sz="0" w:space="0" w:color="auto"/>
        <w:bottom w:val="none" w:sz="0" w:space="0" w:color="auto"/>
        <w:right w:val="none" w:sz="0" w:space="0" w:color="auto"/>
      </w:divBdr>
      <w:divsChild>
        <w:div w:id="644286236">
          <w:marLeft w:val="0"/>
          <w:marRight w:val="0"/>
          <w:marTop w:val="0"/>
          <w:marBottom w:val="450"/>
          <w:divBdr>
            <w:top w:val="none" w:sz="0" w:space="0" w:color="auto"/>
            <w:left w:val="none" w:sz="0" w:space="0" w:color="auto"/>
            <w:bottom w:val="none" w:sz="0" w:space="0" w:color="auto"/>
            <w:right w:val="none" w:sz="0" w:space="0" w:color="auto"/>
          </w:divBdr>
        </w:div>
        <w:div w:id="1957517296">
          <w:marLeft w:val="0"/>
          <w:marRight w:val="0"/>
          <w:marTop w:val="0"/>
          <w:marBottom w:val="150"/>
          <w:divBdr>
            <w:top w:val="single" w:sz="6" w:space="0" w:color="FFFFFF"/>
            <w:left w:val="single" w:sz="6" w:space="0" w:color="FAFAFA"/>
            <w:bottom w:val="none" w:sz="0" w:space="0" w:color="auto"/>
            <w:right w:val="single" w:sz="6" w:space="0" w:color="FAFAFA"/>
          </w:divBdr>
          <w:divsChild>
            <w:div w:id="1073435300">
              <w:marLeft w:val="0"/>
              <w:marRight w:val="0"/>
              <w:marTop w:val="0"/>
              <w:marBottom w:val="0"/>
              <w:divBdr>
                <w:top w:val="none" w:sz="0" w:space="0" w:color="auto"/>
                <w:left w:val="none" w:sz="0" w:space="0" w:color="auto"/>
                <w:bottom w:val="none" w:sz="0" w:space="0" w:color="auto"/>
                <w:right w:val="none" w:sz="0" w:space="0" w:color="auto"/>
              </w:divBdr>
            </w:div>
          </w:divsChild>
        </w:div>
        <w:div w:id="976953981">
          <w:marLeft w:val="0"/>
          <w:marRight w:val="0"/>
          <w:marTop w:val="0"/>
          <w:marBottom w:val="15"/>
          <w:divBdr>
            <w:top w:val="none" w:sz="0" w:space="0" w:color="auto"/>
            <w:left w:val="none" w:sz="0" w:space="0" w:color="auto"/>
            <w:bottom w:val="none" w:sz="0" w:space="0" w:color="auto"/>
            <w:right w:val="none" w:sz="0" w:space="0" w:color="auto"/>
          </w:divBdr>
        </w:div>
        <w:div w:id="1973516102">
          <w:marLeft w:val="0"/>
          <w:marRight w:val="0"/>
          <w:marTop w:val="300"/>
          <w:marBottom w:val="0"/>
          <w:divBdr>
            <w:top w:val="none" w:sz="0" w:space="0" w:color="auto"/>
            <w:left w:val="none" w:sz="0" w:space="0" w:color="auto"/>
            <w:bottom w:val="none" w:sz="0" w:space="0" w:color="auto"/>
            <w:right w:val="none" w:sz="0" w:space="0" w:color="auto"/>
          </w:divBdr>
          <w:divsChild>
            <w:div w:id="39636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150325">
      <w:bodyDiv w:val="1"/>
      <w:marLeft w:val="0"/>
      <w:marRight w:val="0"/>
      <w:marTop w:val="0"/>
      <w:marBottom w:val="0"/>
      <w:divBdr>
        <w:top w:val="none" w:sz="0" w:space="0" w:color="auto"/>
        <w:left w:val="none" w:sz="0" w:space="0" w:color="auto"/>
        <w:bottom w:val="none" w:sz="0" w:space="0" w:color="auto"/>
        <w:right w:val="none" w:sz="0" w:space="0" w:color="auto"/>
      </w:divBdr>
      <w:divsChild>
        <w:div w:id="1336764486">
          <w:marLeft w:val="0"/>
          <w:marRight w:val="0"/>
          <w:marTop w:val="195"/>
          <w:marBottom w:val="195"/>
          <w:divBdr>
            <w:top w:val="none" w:sz="0" w:space="0" w:color="auto"/>
            <w:left w:val="none" w:sz="0" w:space="0" w:color="auto"/>
            <w:bottom w:val="none" w:sz="0" w:space="0" w:color="auto"/>
            <w:right w:val="none" w:sz="0" w:space="0" w:color="auto"/>
          </w:divBdr>
          <w:divsChild>
            <w:div w:id="1569143804">
              <w:marLeft w:val="0"/>
              <w:marRight w:val="0"/>
              <w:marTop w:val="105"/>
              <w:marBottom w:val="0"/>
              <w:divBdr>
                <w:top w:val="none" w:sz="0" w:space="0" w:color="auto"/>
                <w:left w:val="none" w:sz="0" w:space="0" w:color="auto"/>
                <w:bottom w:val="none" w:sz="0" w:space="0" w:color="auto"/>
                <w:right w:val="none" w:sz="0" w:space="0" w:color="auto"/>
              </w:divBdr>
              <w:divsChild>
                <w:div w:id="56819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31217">
          <w:marLeft w:val="0"/>
          <w:marRight w:val="0"/>
          <w:marTop w:val="225"/>
          <w:marBottom w:val="150"/>
          <w:divBdr>
            <w:top w:val="none" w:sz="0" w:space="0" w:color="auto"/>
            <w:left w:val="none" w:sz="0" w:space="0" w:color="auto"/>
            <w:bottom w:val="none" w:sz="0" w:space="0" w:color="auto"/>
            <w:right w:val="none" w:sz="0" w:space="0" w:color="auto"/>
          </w:divBdr>
        </w:div>
        <w:div w:id="1074862311">
          <w:marLeft w:val="0"/>
          <w:marRight w:val="0"/>
          <w:marTop w:val="0"/>
          <w:marBottom w:val="0"/>
          <w:divBdr>
            <w:top w:val="none" w:sz="0" w:space="0" w:color="auto"/>
            <w:left w:val="none" w:sz="0" w:space="0" w:color="auto"/>
            <w:bottom w:val="none" w:sz="0" w:space="0" w:color="auto"/>
            <w:right w:val="none" w:sz="0" w:space="0" w:color="auto"/>
          </w:divBdr>
        </w:div>
      </w:divsChild>
    </w:div>
    <w:div w:id="1899853555">
      <w:bodyDiv w:val="1"/>
      <w:marLeft w:val="0"/>
      <w:marRight w:val="0"/>
      <w:marTop w:val="0"/>
      <w:marBottom w:val="0"/>
      <w:divBdr>
        <w:top w:val="none" w:sz="0" w:space="0" w:color="auto"/>
        <w:left w:val="none" w:sz="0" w:space="0" w:color="auto"/>
        <w:bottom w:val="none" w:sz="0" w:space="0" w:color="auto"/>
        <w:right w:val="none" w:sz="0" w:space="0" w:color="auto"/>
      </w:divBdr>
      <w:divsChild>
        <w:div w:id="1492065269">
          <w:marLeft w:val="0"/>
          <w:marRight w:val="0"/>
          <w:marTop w:val="0"/>
          <w:marBottom w:val="450"/>
          <w:divBdr>
            <w:top w:val="none" w:sz="0" w:space="0" w:color="auto"/>
            <w:left w:val="none" w:sz="0" w:space="0" w:color="auto"/>
            <w:bottom w:val="none" w:sz="0" w:space="0" w:color="auto"/>
            <w:right w:val="none" w:sz="0" w:space="0" w:color="auto"/>
          </w:divBdr>
        </w:div>
        <w:div w:id="1662005556">
          <w:marLeft w:val="0"/>
          <w:marRight w:val="0"/>
          <w:marTop w:val="0"/>
          <w:marBottom w:val="150"/>
          <w:divBdr>
            <w:top w:val="single" w:sz="6" w:space="0" w:color="FFFFFF"/>
            <w:left w:val="single" w:sz="6" w:space="0" w:color="FAFAFA"/>
            <w:bottom w:val="none" w:sz="0" w:space="0" w:color="auto"/>
            <w:right w:val="single" w:sz="6" w:space="0" w:color="FAFAFA"/>
          </w:divBdr>
          <w:divsChild>
            <w:div w:id="411052087">
              <w:marLeft w:val="0"/>
              <w:marRight w:val="0"/>
              <w:marTop w:val="0"/>
              <w:marBottom w:val="0"/>
              <w:divBdr>
                <w:top w:val="none" w:sz="0" w:space="0" w:color="auto"/>
                <w:left w:val="none" w:sz="0" w:space="0" w:color="auto"/>
                <w:bottom w:val="none" w:sz="0" w:space="0" w:color="auto"/>
                <w:right w:val="none" w:sz="0" w:space="0" w:color="auto"/>
              </w:divBdr>
            </w:div>
          </w:divsChild>
        </w:div>
        <w:div w:id="542837686">
          <w:marLeft w:val="0"/>
          <w:marRight w:val="0"/>
          <w:marTop w:val="0"/>
          <w:marBottom w:val="15"/>
          <w:divBdr>
            <w:top w:val="none" w:sz="0" w:space="0" w:color="auto"/>
            <w:left w:val="none" w:sz="0" w:space="0" w:color="auto"/>
            <w:bottom w:val="none" w:sz="0" w:space="0" w:color="auto"/>
            <w:right w:val="none" w:sz="0" w:space="0" w:color="auto"/>
          </w:divBdr>
        </w:div>
        <w:div w:id="1326012809">
          <w:marLeft w:val="0"/>
          <w:marRight w:val="0"/>
          <w:marTop w:val="300"/>
          <w:marBottom w:val="0"/>
          <w:divBdr>
            <w:top w:val="none" w:sz="0" w:space="0" w:color="auto"/>
            <w:left w:val="none" w:sz="0" w:space="0" w:color="auto"/>
            <w:bottom w:val="none" w:sz="0" w:space="0" w:color="auto"/>
            <w:right w:val="none" w:sz="0" w:space="0" w:color="auto"/>
          </w:divBdr>
          <w:divsChild>
            <w:div w:id="135399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75971">
      <w:bodyDiv w:val="1"/>
      <w:marLeft w:val="0"/>
      <w:marRight w:val="0"/>
      <w:marTop w:val="0"/>
      <w:marBottom w:val="0"/>
      <w:divBdr>
        <w:top w:val="none" w:sz="0" w:space="0" w:color="auto"/>
        <w:left w:val="none" w:sz="0" w:space="0" w:color="auto"/>
        <w:bottom w:val="none" w:sz="0" w:space="0" w:color="auto"/>
        <w:right w:val="none" w:sz="0" w:space="0" w:color="auto"/>
      </w:divBdr>
      <w:divsChild>
        <w:div w:id="524557842">
          <w:marLeft w:val="0"/>
          <w:marRight w:val="0"/>
          <w:marTop w:val="0"/>
          <w:marBottom w:val="450"/>
          <w:divBdr>
            <w:top w:val="none" w:sz="0" w:space="0" w:color="auto"/>
            <w:left w:val="none" w:sz="0" w:space="0" w:color="auto"/>
            <w:bottom w:val="none" w:sz="0" w:space="0" w:color="auto"/>
            <w:right w:val="none" w:sz="0" w:space="0" w:color="auto"/>
          </w:divBdr>
        </w:div>
        <w:div w:id="411514645">
          <w:marLeft w:val="0"/>
          <w:marRight w:val="0"/>
          <w:marTop w:val="0"/>
          <w:marBottom w:val="150"/>
          <w:divBdr>
            <w:top w:val="single" w:sz="6" w:space="0" w:color="FFFFFF"/>
            <w:left w:val="single" w:sz="6" w:space="0" w:color="FAFAFA"/>
            <w:bottom w:val="none" w:sz="0" w:space="0" w:color="auto"/>
            <w:right w:val="single" w:sz="6" w:space="0" w:color="FAFAFA"/>
          </w:divBdr>
          <w:divsChild>
            <w:div w:id="894465827">
              <w:marLeft w:val="0"/>
              <w:marRight w:val="0"/>
              <w:marTop w:val="0"/>
              <w:marBottom w:val="0"/>
              <w:divBdr>
                <w:top w:val="none" w:sz="0" w:space="0" w:color="auto"/>
                <w:left w:val="none" w:sz="0" w:space="0" w:color="auto"/>
                <w:bottom w:val="none" w:sz="0" w:space="0" w:color="auto"/>
                <w:right w:val="none" w:sz="0" w:space="0" w:color="auto"/>
              </w:divBdr>
            </w:div>
          </w:divsChild>
        </w:div>
        <w:div w:id="1249314113">
          <w:marLeft w:val="0"/>
          <w:marRight w:val="0"/>
          <w:marTop w:val="0"/>
          <w:marBottom w:val="15"/>
          <w:divBdr>
            <w:top w:val="none" w:sz="0" w:space="0" w:color="auto"/>
            <w:left w:val="none" w:sz="0" w:space="0" w:color="auto"/>
            <w:bottom w:val="none" w:sz="0" w:space="0" w:color="auto"/>
            <w:right w:val="none" w:sz="0" w:space="0" w:color="auto"/>
          </w:divBdr>
        </w:div>
        <w:div w:id="16661081">
          <w:marLeft w:val="0"/>
          <w:marRight w:val="0"/>
          <w:marTop w:val="300"/>
          <w:marBottom w:val="0"/>
          <w:divBdr>
            <w:top w:val="none" w:sz="0" w:space="0" w:color="auto"/>
            <w:left w:val="none" w:sz="0" w:space="0" w:color="auto"/>
            <w:bottom w:val="none" w:sz="0" w:space="0" w:color="auto"/>
            <w:right w:val="none" w:sz="0" w:space="0" w:color="auto"/>
          </w:divBdr>
          <w:divsChild>
            <w:div w:id="25004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pssp@vojvodina.gov.rs" TargetMode="External"/><Relationship Id="rId18" Type="http://schemas.openxmlformats.org/officeDocument/2006/relationships/hyperlink" Target="http://www.coucjsurfing.com"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021.rs/story/Novi-Sad/Vesti/144939/Pocinje-rekonstrukcija-vrtica-u-Zlatne-grede.html"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dnevnik.rs/sites/default/files/12-sid-brankovici.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s://www.youtube.com/watch?v=YF_e3KqyhE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novosti.rs/vesti/naslovna/drustvo/aktuelno.290.html:631327-UNOSAN-BIZNIS-Od-igrica-mesecno-tri-prosecne-plate" TargetMode="External"/><Relationship Id="rId28" Type="http://schemas.openxmlformats.org/officeDocument/2006/relationships/footer" Target="footer1.xml"/><Relationship Id="rId10" Type="http://schemas.openxmlformats.org/officeDocument/2006/relationships/hyperlink" Target="https://www.facebook.com/events/652812068230923/"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12-temerin-02_rha.jpg" TargetMode="External"/><Relationship Id="rId22" Type="http://schemas.openxmlformats.org/officeDocument/2006/relationships/image" Target="media/image10.jpeg"/><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CBDCB-41D6-4B75-BC03-E09C64B4D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5453</Words>
  <Characters>31085</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2016-10-31T07:45:00Z</dcterms:created>
  <dcterms:modified xsi:type="dcterms:W3CDTF">2016-10-31T13:42:00Z</dcterms:modified>
</cp:coreProperties>
</file>